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113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44"/>
        <w:gridCol w:w="5628"/>
      </w:tblGrid>
      <w:tr>
        <w:trPr/>
        <w:tc>
          <w:tcPr>
            <w:tcBorders/>
            <w:tcW w:w="3510" w:type="dxa"/>
            <w:textDirection w:val="lrTb"/>
            <w:noWrap w:val="false"/>
          </w:tcPr>
          <w:p>
            <w:pPr>
              <w:pBdr/>
              <w:spacing w:after="0" w:line="240" w:lineRule="auto"/>
              <w:ind/>
              <w:jc w:val="center"/>
              <w:rPr>
                <w:rFonts w:ascii="Times New Roman" w:hAnsi="Times New Roman"/>
                <w:b/>
                <w:sz w:val="26"/>
                <w:szCs w:val="26"/>
              </w:rPr>
            </w:pPr>
            <w:r>
              <w:rPr>
                <w:rFonts w:ascii="Times New Roman" w:hAnsi="Times New Roman"/>
                <w:b/>
                <w:sz w:val="26"/>
                <w:szCs w:val="26"/>
              </w:rPr>
              <w:t xml:space="preserve">  ỦY BAN NHÂN DÂN</w:t>
            </w:r>
            <w:r>
              <w:rPr>
                <w:rFonts w:ascii="Times New Roman" w:hAnsi="Times New Roman"/>
                <w:b/>
                <w:sz w:val="26"/>
                <w:szCs w:val="26"/>
              </w:rPr>
            </w:r>
          </w:p>
          <w:p>
            <w:pPr>
              <w:pBdr/>
              <w:spacing w:after="0" w:line="240" w:lineRule="auto"/>
              <w:ind/>
              <w:jc w:val="center"/>
              <w:rPr>
                <w:rFonts w:ascii="Times New Roman" w:hAnsi="Times New Roman"/>
                <w:b/>
                <w:sz w:val="26"/>
                <w:szCs w:val="26"/>
              </w:rPr>
            </w:pPr>
            <w:r>
              <w:rPr>
                <w:rFonts w:ascii="Times New Roman" w:hAnsi="Times New Roman"/>
                <w:b/>
                <w:sz w:val="26"/>
                <w:szCs w:val="26"/>
              </w:rPr>
              <w:t xml:space="preserve">THÀNH PHỐ TÂN AN</w:t>
            </w:r>
            <w:r>
              <w:rPr>
                <w:rFonts w:ascii="Times New Roman" w:hAnsi="Times New Roman"/>
                <w:b/>
                <w:sz w:val="26"/>
                <w:szCs w:val="26"/>
              </w:rPr>
            </w:r>
          </w:p>
          <w:p>
            <w:pPr>
              <w:pBdr/>
              <w:spacing w:after="0" w:line="240" w:lineRule="auto"/>
              <w:ind/>
              <w:jc w:val="center"/>
              <w:rPr>
                <w:rFonts w:ascii="Times New Roman" w:hAnsi="Times New Roman"/>
                <w:b/>
                <w:sz w:val="26"/>
                <w:szCs w:val="26"/>
              </w:rPr>
            </w:pPr>
            <w:r>
              <mc:AlternateContent>
                <mc:Choice Requires="wpg">
                  <w:drawing>
                    <wp:anchor xmlns:wp="http://schemas.openxmlformats.org/drawingml/2006/wordprocessingDrawing" xmlns:wp14="http://schemas.microsoft.com/office/word/2010/wordprocessingDrawing" distT="0" distB="0" distL="114300" distR="114300" simplePos="0" relativeHeight="251658752" behindDoc="0" locked="0" layoutInCell="1" allowOverlap="1">
                      <wp:simplePos x="0" y="0"/>
                      <wp:positionH relativeFrom="column">
                        <wp:posOffset>652029</wp:posOffset>
                      </wp:positionH>
                      <wp:positionV relativeFrom="paragraph">
                        <wp:posOffset>35560</wp:posOffset>
                      </wp:positionV>
                      <wp:extent cx="657225" cy="0"/>
                      <wp:effectExtent l="0" t="0" r="9525" b="19050"/>
                      <wp:wrapNone/>
                      <wp:docPr id="1" name="Line 2"/>
                      <wp:cNvGraphicFramePr/>
                      <a:graphic xmlns:a="http://schemas.openxmlformats.org/drawingml/2006/main">
                        <a:graphicData uri="http://schemas.microsoft.com/office/word/2010/wordprocessingShape">
                          <wps:wsp>
                            <wps:cNvPr id="0" name=""/>
                            <wps:cNvSpPr/>
                            <wps:spPr bwMode="auto">
                              <a:xfrm>
                                <a:off x="0" y="0"/>
                                <a:ext cx="65722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8752;mso-wrap-distance-left:9.00pt;mso-wrap-distance-top:0.00pt;mso-wrap-distance-right:9.00pt;mso-wrap-distance-bottom:0.00pt;visibility:visible;" from="51.3pt,2.8pt" to="103.1pt,2.8pt" filled="f" strokecolor="#000000" strokeweight="0.75pt"/>
                  </w:pict>
                </mc:Fallback>
              </mc:AlternateContent>
            </w:r>
            <w:r>
              <w:rPr>
                <w:rFonts w:ascii="Times New Roman" w:hAnsi="Times New Roman"/>
                <w:b/>
                <w:sz w:val="26"/>
                <w:szCs w:val="26"/>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center"/>
              <w:rPr>
                <w:rFonts w:ascii="Times New Roman" w:hAnsi="Times New Roman"/>
                <w:b/>
                <w:sz w:val="26"/>
                <w:szCs w:val="26"/>
              </w:rPr>
            </w:pPr>
            <w:r>
              <w:rPr>
                <w:rFonts w:ascii="Times New Roman" w:hAnsi="Times New Roman"/>
                <w:sz w:val="28"/>
                <w:szCs w:val="28"/>
              </w:rPr>
              <w:t xml:space="preserve">Số:          /202</w:t>
            </w:r>
            <w:r>
              <w:rPr>
                <w:rFonts w:ascii="Times New Roman" w:hAnsi="Times New Roman"/>
                <w:sz w:val="28"/>
                <w:szCs w:val="28"/>
              </w:rPr>
              <w:t xml:space="preserve">5</w:t>
            </w:r>
            <w:r>
              <w:rPr>
                <w:rFonts w:ascii="Times New Roman" w:hAnsi="Times New Roman"/>
                <w:sz w:val="28"/>
                <w:szCs w:val="28"/>
              </w:rPr>
              <w:t xml:space="preserve">/QĐ-UBND</w:t>
            </w:r>
            <w:r>
              <w:rPr>
                <w:rFonts w:ascii="Times New Roman" w:hAnsi="Times New Roman"/>
                <w:b/>
                <w:sz w:val="26"/>
                <w:szCs w:val="26"/>
              </w:rPr>
            </w:r>
          </w:p>
        </w:tc>
        <w:tc>
          <w:tcPr>
            <w:tcBorders/>
            <w:tcW w:w="5778"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center"/>
              <w:rPr>
                <w:rFonts w:ascii="Times New Roman" w:hAnsi="Times New Roman"/>
                <w:b/>
                <w:sz w:val="26"/>
                <w:szCs w:val="26"/>
              </w:rPr>
            </w:pPr>
            <w:r>
              <w:rPr>
                <w:rFonts w:ascii="Times New Roman" w:hAnsi="Times New Roman"/>
                <w:b/>
                <w:sz w:val="26"/>
                <w:szCs w:val="26"/>
              </w:rPr>
              <w:t xml:space="preserve">CỘNG HÒA XÃ HỘI CHỦ NGHĨA VIỆT NAM</w:t>
            </w:r>
            <w:r>
              <w:rPr>
                <w:rFonts w:ascii="Times New Roman" w:hAnsi="Times New Roman"/>
                <w:b/>
                <w:sz w:val="26"/>
                <w:szCs w:val="26"/>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center"/>
              <w:rPr>
                <w:rFonts w:ascii="Times New Roman" w:hAnsi="Times New Roman"/>
                <w:b/>
                <w:sz w:val="28"/>
                <w:szCs w:val="26"/>
              </w:rPr>
            </w:pPr>
            <w:r>
              <w:rPr>
                <w:rFonts w:ascii="Times New Roman" w:hAnsi="Times New Roman"/>
                <w:b/>
                <w:sz w:val="28"/>
                <w:szCs w:val="26"/>
              </w:rPr>
              <w:t xml:space="preserve">Độc lập - Tự do - Hạnh phúc</w:t>
            </w:r>
            <w:r>
              <w:rPr>
                <w:rFonts w:ascii="Times New Roman" w:hAnsi="Times New Roman"/>
                <w:b/>
                <w:sz w:val="28"/>
                <w:szCs w:val="26"/>
              </w:rPr>
            </w:r>
          </w:p>
          <w:p>
            <w:pPr>
              <w:pBdr/>
              <w:spacing w:after="40"/>
              <w:ind/>
              <w:rPr>
                <w:rFonts w:ascii="Times New Roman" w:hAnsi="Times New Roman"/>
                <w:i/>
                <w:sz w:val="16"/>
                <w:szCs w:val="16"/>
              </w:rPr>
            </w:pPr>
            <w: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0" locked="0" layoutInCell="1" allowOverlap="1">
                      <wp:simplePos x="0" y="0"/>
                      <wp:positionH relativeFrom="column">
                        <wp:posOffset>691515</wp:posOffset>
                      </wp:positionH>
                      <wp:positionV relativeFrom="paragraph">
                        <wp:posOffset>19050</wp:posOffset>
                      </wp:positionV>
                      <wp:extent cx="2134870" cy="0"/>
                      <wp:effectExtent l="0" t="0" r="17780" b="19050"/>
                      <wp:wrapNone/>
                      <wp:docPr id="2" name="Straight Connector 2"/>
                      <wp:cNvGraphicFramePr/>
                      <a:graphic xmlns:a="http://schemas.openxmlformats.org/drawingml/2006/main">
                        <a:graphicData uri="http://schemas.microsoft.com/office/word/2010/wordprocessingShape">
                          <wps:wsp>
                            <wps:cNvPr id="0" name=""/>
                            <wps:cNvSpPr/>
                            <wps:spPr bwMode="auto">
                              <a:xfrm>
                                <a:off x="0" y="0"/>
                                <a:ext cx="213487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margin">
                        <wp14:pctWidth>0</wp14:pctWidth>
                      </wp14:sizeRelH>
                    </wp:anchor>
                  </w:drawing>
                </mc:Choice>
                <mc:Fallback>
                  <w:pict>
                    <v:line id="shape 1" o:spid="_x0000_s1" style="position:absolute;left:0;text-align:left;z-index:251656704;mso-wrap-distance-left:9.00pt;mso-wrap-distance-top:0.00pt;mso-wrap-distance-right:9.00pt;mso-wrap-distance-bottom:0.00pt;visibility:visible;" from="54.4pt,1.5pt" to="222.5pt,1.5pt" filled="f" strokecolor="#000000" strokeweight="0.75pt"/>
                  </w:pict>
                </mc:Fallback>
              </mc:AlternateContent>
            </w:r>
            <w:r>
              <w:rPr>
                <w:rFonts w:ascii="Times New Roman" w:hAnsi="Times New Roman"/>
                <w:i/>
                <w:sz w:val="16"/>
                <w:szCs w:val="16"/>
              </w:rPr>
            </w:r>
          </w:p>
          <w:p>
            <w:pPr>
              <w:pBdr/>
              <w:spacing w:after="40" w:line="240" w:lineRule="auto"/>
              <w:ind/>
              <w:jc w:val="center"/>
              <w:rPr>
                <w:rFonts w:ascii="Times New Roman" w:hAnsi="Times New Roman"/>
                <w:sz w:val="26"/>
                <w:szCs w:val="26"/>
              </w:rPr>
            </w:pPr>
            <w:r>
              <w:rPr>
                <w:rFonts w:ascii="Times New Roman" w:hAnsi="Times New Roman"/>
                <w:i/>
                <w:sz w:val="28"/>
                <w:szCs w:val="28"/>
              </w:rPr>
              <w:t xml:space="preserve">Tân An, ngày        tháng </w:t>
            </w:r>
            <w:r>
              <w:rPr>
                <w:rFonts w:ascii="Times New Roman" w:hAnsi="Times New Roman"/>
                <w:i/>
                <w:sz w:val="28"/>
                <w:szCs w:val="28"/>
              </w:rPr>
              <w:t xml:space="preserve">   </w:t>
            </w:r>
            <w:r>
              <w:rPr>
                <w:rFonts w:ascii="Times New Roman" w:hAnsi="Times New Roman"/>
                <w:i/>
                <w:sz w:val="28"/>
                <w:szCs w:val="28"/>
              </w:rPr>
              <w:t xml:space="preserve"> năm 202</w:t>
            </w:r>
            <w:r>
              <w:rPr>
                <w:rFonts w:ascii="Times New Roman" w:hAnsi="Times New Roman"/>
                <w:i/>
                <w:sz w:val="28"/>
                <w:szCs w:val="28"/>
              </w:rPr>
              <w:t xml:space="preserve">5</w:t>
            </w:r>
            <w:r>
              <w:rPr>
                <w:rFonts w:ascii="Times New Roman" w:hAnsi="Times New Roman"/>
                <w:sz w:val="26"/>
                <w:szCs w:val="26"/>
              </w:rPr>
            </w:r>
          </w:p>
        </w:tc>
      </w:tr>
    </w:tbl>
    <w:p>
      <w:pPr>
        <w:pBdr/>
        <w:spacing w:after="40"/>
        <w:ind/>
        <w:rPr>
          <w:rStyle w:val="1131"/>
          <w:sz w:val="28"/>
          <w:szCs w:val="28"/>
        </w:rPr>
      </w:pPr>
      <w:r>
        <w:rPr>
          <w:rFonts w:ascii="Times New Roman" w:hAnsi="Times New Roman"/>
          <w:sz w:val="26"/>
          <w:szCs w:val="26"/>
        </w:rPr>
        <w:t xml:space="preserve">  </w:t>
      </w:r>
      <w:r>
        <w:rPr>
          <w:rStyle w:val="1131"/>
          <w:sz w:val="28"/>
          <w:szCs w:val="28"/>
        </w:rPr>
      </w:r>
    </w:p>
    <w:p>
      <w:pPr>
        <w:pStyle w:val="1130"/>
        <w:pBdr/>
        <w:spacing w:after="0" w:afterAutospacing="0" w:before="0" w:beforeAutospacing="0"/>
        <w:ind/>
        <w:jc w:val="center"/>
        <w:rPr>
          <w:rStyle w:val="1131"/>
          <w:sz w:val="28"/>
          <w:szCs w:val="28"/>
        </w:rPr>
      </w:pPr>
      <w:r>
        <w:rPr>
          <w:rStyle w:val="1131"/>
          <w:sz w:val="28"/>
          <w:szCs w:val="28"/>
        </w:rPr>
        <w:t xml:space="preserve">QUYẾT ĐỊNH</w:t>
      </w:r>
      <w:r>
        <w:rPr>
          <w:rStyle w:val="1131"/>
          <w:sz w:val="28"/>
          <w:szCs w:val="28"/>
        </w:rPr>
      </w:r>
    </w:p>
    <w:p>
      <w:pPr>
        <w:pStyle w:val="1130"/>
        <w:pBdr/>
        <w:spacing w:after="0" w:afterAutospacing="0" w:before="0" w:beforeAutospacing="0"/>
        <w:ind/>
        <w:jc w:val="center"/>
        <w:rPr>
          <w:rStyle w:val="1131"/>
          <w:sz w:val="28"/>
          <w:szCs w:val="28"/>
        </w:rPr>
      </w:pPr>
      <w:r>
        <w:rPr>
          <w:rStyle w:val="1131"/>
          <w:sz w:val="28"/>
          <w:szCs w:val="28"/>
        </w:rPr>
        <w:t xml:space="preserve">Quy định vị trí, chức năng, nhiệm vụ, quyền hạn và cơ cấu</w:t>
      </w:r>
      <w:r>
        <w:rPr>
          <w:rStyle w:val="1131"/>
          <w:sz w:val="28"/>
          <w:szCs w:val="28"/>
        </w:rPr>
      </w:r>
    </w:p>
    <w:p>
      <w:pPr>
        <w:pStyle w:val="1130"/>
        <w:pBdr/>
        <w:spacing w:after="0" w:afterAutospacing="0" w:before="0" w:beforeAutospacing="0"/>
        <w:ind/>
        <w:jc w:val="center"/>
        <w:rPr>
          <w:rStyle w:val="1131"/>
          <w:sz w:val="28"/>
          <w:szCs w:val="28"/>
        </w:rPr>
      </w:pPr>
      <w:r>
        <w:rPr>
          <w:rStyle w:val="1131"/>
          <w:sz w:val="28"/>
          <w:szCs w:val="28"/>
        </w:rPr>
        <w:t xml:space="preserve">tổ chức của Phòng Văn hóa</w:t>
      </w:r>
      <w:r>
        <w:rPr>
          <w:rStyle w:val="1131"/>
          <w:color w:val="000000" w:themeColor="text1"/>
          <w:sz w:val="28"/>
          <w:szCs w:val="28"/>
        </w:rPr>
        <w:t xml:space="preserve">, Khoa học </w:t>
      </w:r>
      <w:r>
        <w:rPr>
          <w:rStyle w:val="1131"/>
          <w:sz w:val="28"/>
          <w:szCs w:val="28"/>
        </w:rPr>
        <w:t xml:space="preserve">và Thông tin thành phố Tân An</w:t>
      </w:r>
      <w:r>
        <w:rPr>
          <w:rStyle w:val="1131"/>
          <w:sz w:val="28"/>
          <w:szCs w:val="28"/>
        </w:rPr>
      </w:r>
    </w:p>
    <w:p>
      <w:pPr>
        <w:pStyle w:val="1130"/>
        <w:pBdr/>
        <w:spacing w:after="0" w:afterAutospacing="0" w:before="0" w:beforeAutospacing="0"/>
        <w:ind/>
        <w:rPr>
          <w:rStyle w:val="1131"/>
          <w:b w:val="0"/>
          <w:sz w:val="28"/>
          <w:szCs w:val="28"/>
        </w:rPr>
      </w:pPr>
      <w: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1" allowOverlap="1">
                <wp:simplePos x="0" y="0"/>
                <wp:positionH relativeFrom="column">
                  <wp:posOffset>2310765</wp:posOffset>
                </wp:positionH>
                <wp:positionV relativeFrom="paragraph">
                  <wp:posOffset>51435</wp:posOffset>
                </wp:positionV>
                <wp:extent cx="1321398" cy="0"/>
                <wp:effectExtent l="0" t="0" r="12700" b="19050"/>
                <wp:wrapNone/>
                <wp:docPr id="3" name="Straight Connector 5"/>
                <wp:cNvGraphicFramePr/>
                <a:graphic xmlns:a="http://schemas.openxmlformats.org/drawingml/2006/main">
                  <a:graphicData uri="http://schemas.microsoft.com/office/word/2010/wordprocessingShape">
                    <wps:wsp>
                      <wps:cNvPr id="0" name=""/>
                      <wps:cNvSpPr/>
                      <wps:spPr bwMode="auto">
                        <a:xfrm flipV="1">
                          <a:off x="0" y="0"/>
                          <a:ext cx="1321398" cy="0"/>
                        </a:xfrm>
                        <a:prstGeom prst="line">
                          <a:avLst/>
                        </a:prstGeom>
                        <a:noFill/>
                        <a:ln w="9525">
                          <a:solidFill>
                            <a:srgbClr val="000000"/>
                          </a:solidFill>
                          <a:round/>
                          <a:headEnd/>
                          <a:tailEnd/>
                        </a:ln>
                      </wps:spPr>
                      <wps:bodyPr rot="0">
                        <a:prstTxWarp prst="textNoShape">
                          <a:avLst/>
                        </a:prstTxWarp>
                        <a:noAutofit/>
                      </wps:bodyPr>
                    </wps:wsp>
                  </a:graphicData>
                </a:graphic>
              </wp:anchor>
            </w:drawing>
          </mc:Choice>
          <mc:Fallback>
            <w:pict>
              <v:line id="shape 2" o:spid="_x0000_s2" style="position:absolute;left:0;text-align:left;z-index:251657728;mso-wrap-distance-left:9.00pt;mso-wrap-distance-top:0.00pt;mso-wrap-distance-right:9.00pt;mso-wrap-distance-bottom:0.00pt;flip:y;visibility:visible;" from="181.9pt,4.0pt" to="286.0pt,4.0pt" filled="f" strokecolor="#000000" strokeweight="0.75pt"/>
            </w:pict>
          </mc:Fallback>
        </mc:AlternateContent>
      </w:r>
      <w:r>
        <w:rPr>
          <w:rStyle w:val="1131"/>
          <w:b w:val="0"/>
          <w:sz w:val="28"/>
          <w:szCs w:val="28"/>
        </w:rPr>
        <w:tab/>
      </w:r>
      <w:r>
        <w:rPr>
          <w:rStyle w:val="1131"/>
          <w:b w:val="0"/>
          <w:sz w:val="28"/>
          <w:szCs w:val="28"/>
        </w:rPr>
      </w:r>
    </w:p>
    <w:p>
      <w:pPr>
        <w:pStyle w:val="1130"/>
        <w:pBdr/>
        <w:spacing w:after="0" w:afterAutospacing="0" w:before="120" w:beforeAutospacing="0"/>
        <w:ind/>
        <w:jc w:val="center"/>
        <w:rPr>
          <w:rStyle w:val="1131"/>
          <w:sz w:val="28"/>
          <w:szCs w:val="28"/>
        </w:rPr>
      </w:pPr>
      <w:r>
        <w:rPr>
          <w:rStyle w:val="1131"/>
          <w:sz w:val="28"/>
          <w:szCs w:val="28"/>
        </w:rPr>
        <w:t xml:space="preserve">ỦY BAN NHÂN DÂN THÀNH PHỐ TÂN AN</w:t>
      </w:r>
      <w:r>
        <w:rPr>
          <w:rStyle w:val="1131"/>
          <w:sz w:val="28"/>
          <w:szCs w:val="28"/>
        </w:rPr>
      </w:r>
    </w:p>
    <w:p>
      <w:pPr>
        <w:pStyle w:val="1130"/>
        <w:pBdr/>
        <w:spacing w:after="0" w:afterAutospacing="0" w:before="0" w:beforeAutospacing="0"/>
        <w:ind/>
        <w:jc w:val="center"/>
        <w:rPr>
          <w:rStyle w:val="1131"/>
          <w:sz w:val="2"/>
          <w:szCs w:val="28"/>
        </w:rPr>
      </w:pPr>
      <w:r>
        <w:rPr>
          <w:sz w:val="2"/>
          <w:szCs w:val="28"/>
        </w:rPr>
      </w:r>
      <w:r>
        <w:rPr>
          <w:rStyle w:val="1131"/>
          <w:sz w:val="2"/>
          <w:szCs w:val="28"/>
        </w:rPr>
      </w:r>
    </w:p>
    <w:p>
      <w:pPr>
        <w:pStyle w:val="1130"/>
        <w:pBdr/>
        <w:spacing w:after="80" w:afterAutospacing="0" w:before="120" w:beforeAutospacing="0"/>
        <w:ind w:firstLine="562"/>
        <w:jc w:val="both"/>
        <w:rPr>
          <w:rStyle w:val="1131"/>
          <w:b w:val="0"/>
          <w:i/>
          <w:sz w:val="28"/>
          <w:szCs w:val="28"/>
        </w:rPr>
      </w:pPr>
      <w:r>
        <w:rPr>
          <w:rStyle w:val="1131"/>
          <w:b w:val="0"/>
          <w:i/>
          <w:sz w:val="28"/>
          <w:szCs w:val="28"/>
        </w:rPr>
        <w:t xml:space="preserve">Căn cứ Luật Tổ chức chính quyền địa phương ngày 19/6/2015; Luật sửa đổi, bổ sung một số điều của Luật Tổ chức Chính phủ và Luật Tổ chức chính quyền địa phương ngày 22/11/2019;</w:t>
      </w:r>
      <w:r>
        <w:rPr>
          <w:rStyle w:val="1131"/>
          <w:b w:val="0"/>
          <w:i/>
          <w:sz w:val="28"/>
          <w:szCs w:val="28"/>
        </w:rPr>
      </w:r>
    </w:p>
    <w:p>
      <w:pPr>
        <w:pStyle w:val="1130"/>
        <w:pBdr/>
        <w:spacing w:after="80" w:afterAutospacing="0" w:before="120" w:beforeAutospacing="0"/>
        <w:ind w:firstLine="562"/>
        <w:jc w:val="both"/>
        <w:rPr>
          <w:rStyle w:val="1131"/>
          <w:b w:val="0"/>
          <w:i/>
          <w:sz w:val="28"/>
          <w:szCs w:val="28"/>
        </w:rPr>
      </w:pPr>
      <w:r>
        <w:rPr>
          <w:i/>
          <w:iCs/>
          <w:sz w:val="28"/>
          <w:szCs w:val="28"/>
        </w:rPr>
        <w:t xml:space="preserve">Căn cứ Luật Ban hành văn bản quy phạm pháp luật ngày 22/6/2015; Luật sửa đổi, bổ sung một số điều của Luật Ban hành văn bản quy phạm pháp luật ngày 19/6/2020;</w:t>
      </w:r>
      <w:r>
        <w:rPr>
          <w:rStyle w:val="1131"/>
          <w:b w:val="0"/>
          <w:i/>
          <w:sz w:val="28"/>
          <w:szCs w:val="28"/>
        </w:rPr>
      </w:r>
    </w:p>
    <w:p>
      <w:pPr>
        <w:pStyle w:val="1130"/>
        <w:pBdr/>
        <w:spacing w:after="80" w:afterAutospacing="0" w:before="120" w:beforeAutospacing="0"/>
        <w:ind w:firstLine="562"/>
        <w:jc w:val="both"/>
        <w:rPr>
          <w:rStyle w:val="1131"/>
          <w:b w:val="0"/>
          <w:i/>
          <w:sz w:val="28"/>
          <w:szCs w:val="28"/>
        </w:rPr>
      </w:pPr>
      <w:r>
        <w:rPr>
          <w:i/>
          <w:iCs/>
          <w:sz w:val="28"/>
          <w:szCs w:val="28"/>
        </w:rPr>
        <w:t xml:space="preserve">Căn cứ Nghị định số 34/2016/NĐ-CP ngày 14/5/2016 của Chính phủ quy định chi tiết một số điều và biện pháp thi hành Luật Ban hành văn bản quy </w:t>
      </w:r>
      <w:r>
        <w:rPr>
          <w:i/>
          <w:iCs/>
          <w:sz w:val="28"/>
          <w:szCs w:val="28"/>
        </w:rPr>
        <w:t xml:space="preserve">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r>
        <w:rPr>
          <w:rStyle w:val="1131"/>
          <w:b w:val="0"/>
          <w:i/>
          <w:sz w:val="28"/>
          <w:szCs w:val="28"/>
        </w:rPr>
        <w:t xml:space="preserve">  </w:t>
      </w:r>
      <w:r>
        <w:rPr>
          <w:rStyle w:val="1131"/>
          <w:b w:val="0"/>
          <w:i/>
          <w:sz w:val="28"/>
          <w:szCs w:val="28"/>
        </w:rPr>
      </w:r>
    </w:p>
    <w:p>
      <w:pPr>
        <w:pStyle w:val="1130"/>
        <w:pBdr/>
        <w:spacing w:after="80" w:afterAutospacing="0" w:before="120" w:beforeAutospacing="0"/>
        <w:ind w:firstLine="562"/>
        <w:jc w:val="both"/>
        <w:rPr>
          <w:rStyle w:val="1131"/>
          <w:b w:val="0"/>
          <w:i/>
          <w:sz w:val="28"/>
          <w:szCs w:val="28"/>
        </w:rPr>
      </w:pPr>
      <w:r>
        <w:rPr>
          <w:rStyle w:val="1131"/>
          <w:b w:val="0"/>
          <w:i/>
          <w:sz w:val="28"/>
          <w:szCs w:val="28"/>
        </w:rPr>
        <w:t xml:space="preserve">Căn cứ Nghị định số 37/2014/NĐ-CP ngày 05/5/2014 của Chính phủ quy định tổ chức các cơ quan chuyên môn thuộc Ủy ban nhân dân huyện, quận, thị xã, thành phố thuộc tỉnh; Nghị định số 108/2020/NĐ-CP</w:t>
      </w:r>
      <w:r>
        <w:rPr>
          <w:rStyle w:val="1131"/>
          <w:b w:val="0"/>
          <w:i/>
          <w:sz w:val="28"/>
          <w:szCs w:val="28"/>
        </w:rPr>
        <w:t xml:space="preserve">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r>
        <w:rPr>
          <w:rStyle w:val="1131"/>
          <w:b w:val="0"/>
          <w:i/>
          <w:sz w:val="28"/>
          <w:szCs w:val="28"/>
        </w:rPr>
      </w:r>
    </w:p>
    <w:p>
      <w:pPr>
        <w:pStyle w:val="1130"/>
        <w:pBdr/>
        <w:spacing w:after="80" w:afterAutospacing="0" w:before="120" w:beforeAutospacing="0"/>
        <w:ind w:firstLine="562"/>
        <w:jc w:val="both"/>
        <w:rPr>
          <w:i/>
        </w:rPr>
      </w:pPr>
      <w:r>
        <w:rPr>
          <w:i/>
          <w:sz w:val="28"/>
        </w:rPr>
        <w:t xml:space="preserve">Căn cứ Thông tư liên tịch số 06/2016/TT-BTTTT-BNV ngày 10/3/2016 của Bộ Thông tin và Truy</w:t>
      </w:r>
      <w:r>
        <w:rPr>
          <w:i/>
          <w:sz w:val="28"/>
        </w:rPr>
        <w:t xml:space="preserve">ền thông và Bộ Nội vụ về hướng dẫn chức năng, nhiệm vụ, quyền hạn của Sở Thông tin và Truyền thông thuộc Ủy ban nhân dân tỉnh, thành phố trực thuộc Trung ương; phòng Văn hóa và Thông tin thuộc Ủy ban nhân dân huyện, quận, thị xã, thành phố trực thuộc tỉnh;</w:t>
      </w:r>
      <w:r>
        <w:rPr>
          <w:i/>
        </w:rPr>
      </w:r>
    </w:p>
    <w:p>
      <w:pPr>
        <w:pStyle w:val="1130"/>
        <w:pBdr/>
        <w:spacing w:after="80" w:afterAutospacing="0" w:before="120" w:beforeAutospacing="0"/>
        <w:ind w:firstLine="562"/>
        <w:jc w:val="both"/>
        <w:rPr>
          <w:rStyle w:val="1131"/>
          <w:b w:val="0"/>
          <w:i/>
          <w:sz w:val="28"/>
          <w:szCs w:val="28"/>
        </w:rPr>
      </w:pPr>
      <w:r>
        <w:rPr>
          <w:rStyle w:val="1131"/>
          <w:b w:val="0"/>
          <w:i/>
          <w:sz w:val="28"/>
          <w:szCs w:val="28"/>
        </w:rPr>
        <w:t xml:space="preserve">Căn cứ Thông</w:t>
      </w:r>
      <w:r>
        <w:rPr>
          <w:rStyle w:val="1131"/>
          <w:b w:val="0"/>
          <w:i/>
          <w:sz w:val="28"/>
          <w:szCs w:val="28"/>
        </w:rPr>
        <w:t xml:space="preserve"> tư số 08/2021/TT-BVHTTDL ngày 08/9/2021 của Bộ Văn hóa, Thể thao và Du lịch về việc hướng dẫn chức năng, nhiệm vụ, quyền hạn của Sở Văn hóa, Thể thao và Du lịch thuộc Ủy ban nhân dân cấp tỉnh, Phòng Văn hóa và Thông tin thuộc Ủy ban nhân dân cấp huyện;   </w:t>
      </w:r>
      <w:r>
        <w:rPr>
          <w:rStyle w:val="1131"/>
          <w:b w:val="0"/>
          <w:i/>
          <w:sz w:val="28"/>
          <w:szCs w:val="28"/>
        </w:rPr>
      </w:r>
    </w:p>
    <w:p>
      <w:pPr>
        <w:pStyle w:val="1142"/>
        <w:pBdr/>
        <w:spacing w:after="120" w:line="264" w:lineRule="auto"/>
        <w:ind w:firstLine="709"/>
        <w:jc w:val="both"/>
        <w:rPr>
          <w:rStyle w:val="1141"/>
          <w:bCs/>
          <w:i/>
          <w:color w:val="ff0000"/>
          <w:sz w:val="28"/>
          <w:szCs w:val="28"/>
        </w:rPr>
      </w:pPr>
      <w:r>
        <w:rPr>
          <w:i/>
          <w:color w:val="ff0000"/>
          <w:sz w:val="28"/>
          <w:szCs w:val="28"/>
        </w:rPr>
        <w:t xml:space="preserve">Căn cứ Thông tư số </w:t>
      </w:r>
      <w:r>
        <w:rPr>
          <w:bCs/>
          <w:i/>
          <w:color w:val="ff0000"/>
          <w:sz w:val="28"/>
          <w:szCs w:val="28"/>
        </w:rPr>
        <w:t xml:space="preserve">01</w:t>
      </w:r>
      <w:r>
        <w:rPr>
          <w:i/>
          <w:color w:val="ff0000"/>
          <w:sz w:val="28"/>
          <w:szCs w:val="28"/>
        </w:rPr>
        <w:t xml:space="preserve">/</w:t>
      </w:r>
      <w:r>
        <w:rPr>
          <w:i/>
          <w:color w:val="ff0000"/>
          <w:sz w:val="28"/>
          <w:szCs w:val="28"/>
          <w:shd w:val="clear" w:color="auto" w:fill="ffffff"/>
        </w:rPr>
        <w:t xml:space="preserve">2021/TT-BKHCN</w:t>
      </w:r>
      <w:r>
        <w:rPr>
          <w:i/>
          <w:color w:val="ff0000"/>
          <w:sz w:val="28"/>
          <w:szCs w:val="28"/>
        </w:rPr>
        <w:t xml:space="preserve"> ngày 01/03/2021 của Bộ Khoa học và Công nghệ hướng dẫn </w:t>
      </w:r>
      <w:r>
        <w:rPr>
          <w:rStyle w:val="1141"/>
          <w:bCs/>
          <w:i/>
          <w:color w:val="ff0000"/>
          <w:sz w:val="28"/>
          <w:szCs w:val="28"/>
        </w:rPr>
        <w:t xml:space="preserve">chức năng, nhiệm vụ, quyền hạn của cơ quan chuyên môn về khoa học và công nghệ thuộc Ủy ban nhân dân cấp tỉnh, cấp huyện.</w:t>
      </w:r>
      <w:r>
        <w:rPr>
          <w:rStyle w:val="1141"/>
          <w:bCs/>
          <w:i/>
          <w:color w:val="ff0000"/>
          <w:sz w:val="28"/>
          <w:szCs w:val="28"/>
        </w:rPr>
      </w:r>
    </w:p>
    <w:p>
      <w:pPr>
        <w:widowControl w:val="false"/>
        <w:pBdr>
          <w:top w:val="none" w:color="000000" w:sz="0" w:space="0"/>
          <w:left w:val="none" w:color="000000" w:sz="0" w:space="0"/>
          <w:bottom w:val="none" w:color="000000" w:sz="0" w:space="0"/>
          <w:right w:val="none" w:color="000000" w:sz="0" w:space="0"/>
          <w:between w:val="none" w:color="000000" w:sz="0" w:space="0"/>
        </w:pBdr>
        <w:shd w:val="clear" w:color="auto" w:fill="ffffff"/>
        <w:spacing w:after="85" w:line="240" w:lineRule="auto"/>
        <w:ind w:right="-45" w:firstLine="902" w:left="-51"/>
        <w:jc w:val="both"/>
        <w:rPr>
          <w:rFonts w:ascii="Times New Roman" w:hAnsi="Times New Roman" w:eastAsia="Times New Roman"/>
          <w:i/>
          <w:color w:val="ff0000"/>
          <w:sz w:val="24"/>
          <w:szCs w:val="24"/>
        </w:rPr>
      </w:pPr>
      <w:r>
        <w:rPr>
          <w:rFonts w:ascii="Times New Roman" w:hAnsi="Times New Roman" w:eastAsia="Times New Roman"/>
          <w:i/>
          <w:color w:val="ff0000"/>
          <w:sz w:val="28"/>
          <w:szCs w:val="28"/>
        </w:rPr>
        <w:t xml:space="preserve">Căn cứ Công văn số 371/UBND-PNV ngày 23/01/2025 của UBND thành phố về việc xây dựng Đề án sắp xếp các phòng ban chuyên môn thành phố Tân An.</w:t>
      </w:r>
      <w:r>
        <w:rPr>
          <w:rFonts w:ascii="Times New Roman" w:hAnsi="Times New Roman" w:eastAsia="Times New Roman"/>
          <w:i/>
          <w:color w:val="ff0000"/>
          <w:sz w:val="24"/>
          <w:szCs w:val="24"/>
        </w:rPr>
      </w:r>
    </w:p>
    <w:p>
      <w:pPr>
        <w:pStyle w:val="1130"/>
        <w:pBdr/>
        <w:spacing w:after="80" w:afterAutospacing="0" w:before="120" w:beforeAutospacing="0"/>
        <w:ind w:firstLine="562"/>
        <w:jc w:val="both"/>
        <w:rPr>
          <w:i/>
          <w:sz w:val="28"/>
          <w:szCs w:val="28"/>
        </w:rPr>
      </w:pPr>
      <w:r>
        <w:rPr>
          <w:rStyle w:val="1131"/>
          <w:b w:val="0"/>
          <w:i/>
          <w:sz w:val="28"/>
          <w:szCs w:val="28"/>
        </w:rPr>
        <w:t xml:space="preserve">Theo đề nghị của Trưởng phòng Văn hóa</w:t>
      </w:r>
      <w:r>
        <w:rPr>
          <w:sz w:val="28"/>
          <w:szCs w:val="28"/>
          <w:lang w:eastAsia="vi-VN"/>
        </w:rPr>
        <w:t xml:space="preserve">, </w:t>
      </w:r>
      <w:r>
        <w:rPr>
          <w:i/>
          <w:color w:val="ff0000"/>
          <w:sz w:val="28"/>
          <w:szCs w:val="28"/>
          <w:lang w:eastAsia="vi-VN"/>
        </w:rPr>
        <w:t xml:space="preserve">Khoa học</w:t>
      </w:r>
      <w:r>
        <w:rPr>
          <w:rStyle w:val="1131"/>
          <w:b w:val="0"/>
          <w:i/>
          <w:sz w:val="28"/>
          <w:szCs w:val="28"/>
        </w:rPr>
        <w:t xml:space="preserve"> và</w:t>
      </w:r>
      <w:r>
        <w:rPr>
          <w:rStyle w:val="1131"/>
          <w:b w:val="0"/>
          <w:i/>
          <w:sz w:val="28"/>
          <w:szCs w:val="28"/>
        </w:rPr>
        <w:t xml:space="preserve"> Thông tin thành phố tại Tờ trình số</w:t>
      </w:r>
      <w:r>
        <w:rPr>
          <w:rStyle w:val="1131"/>
          <w:b w:val="0"/>
          <w:i/>
          <w:sz w:val="28"/>
          <w:szCs w:val="28"/>
        </w:rPr>
        <w:t xml:space="preserve">    </w:t>
      </w:r>
      <w:r>
        <w:rPr>
          <w:rStyle w:val="1131"/>
          <w:b w:val="0"/>
          <w:i/>
          <w:sz w:val="28"/>
          <w:szCs w:val="28"/>
        </w:rPr>
        <w:t xml:space="preserve"> /TTr-PVHTT ngày </w:t>
      </w:r>
      <w:r>
        <w:rPr>
          <w:rStyle w:val="1131"/>
          <w:b w:val="0"/>
          <w:i/>
          <w:sz w:val="28"/>
          <w:szCs w:val="28"/>
        </w:rPr>
        <w:t xml:space="preserve">   /    /2025</w:t>
      </w:r>
      <w:r>
        <w:rPr>
          <w:rStyle w:val="1131"/>
          <w:b w:val="0"/>
          <w:i/>
          <w:sz w:val="28"/>
          <w:szCs w:val="28"/>
        </w:rPr>
        <w:t xml:space="preserve"> về việc ban hành</w:t>
      </w:r>
      <w:r>
        <w:rPr>
          <w:i/>
          <w:sz w:val="28"/>
          <w:szCs w:val="28"/>
        </w:rPr>
        <w:t xml:space="preserve"> </w:t>
      </w:r>
      <w:r>
        <w:rPr>
          <w:rStyle w:val="1131"/>
          <w:b w:val="0"/>
          <w:i/>
          <w:sz w:val="28"/>
          <w:szCs w:val="28"/>
        </w:rPr>
        <w:t xml:space="preserve">Quy định vị trí, chức năng,</w:t>
      </w:r>
      <w:bookmarkStart w:id="0" w:name="_GoBack"/>
      <w:r/>
      <w:bookmarkEnd w:id="0"/>
      <w:r>
        <w:rPr>
          <w:rStyle w:val="1131"/>
          <w:b w:val="0"/>
          <w:i/>
          <w:sz w:val="28"/>
          <w:szCs w:val="28"/>
        </w:rPr>
        <w:t xml:space="preserve"> nhiệm vụ, quyền hạn và cơ cấu tổ chức của Phòng Văn hóa</w:t>
      </w:r>
      <w:r>
        <w:rPr>
          <w:rStyle w:val="1131"/>
          <w:b w:val="0"/>
          <w:i/>
          <w:sz w:val="28"/>
          <w:szCs w:val="28"/>
        </w:rPr>
        <w:t xml:space="preserve">, </w:t>
      </w:r>
      <w:r>
        <w:rPr>
          <w:rStyle w:val="1131"/>
          <w:b w:val="0"/>
          <w:i/>
          <w:color w:val="ff0000"/>
          <w:sz w:val="28"/>
          <w:szCs w:val="28"/>
        </w:rPr>
        <w:t xml:space="preserve">Khoa học</w:t>
      </w:r>
      <w:r>
        <w:rPr>
          <w:rStyle w:val="1131"/>
          <w:b w:val="0"/>
          <w:i/>
          <w:color w:val="ff0000"/>
          <w:sz w:val="28"/>
          <w:szCs w:val="28"/>
        </w:rPr>
        <w:t xml:space="preserve"> </w:t>
      </w:r>
      <w:r>
        <w:rPr>
          <w:rStyle w:val="1131"/>
          <w:b w:val="0"/>
          <w:i/>
          <w:sz w:val="28"/>
          <w:szCs w:val="28"/>
        </w:rPr>
        <w:t xml:space="preserve">và Thông tin thành phố.</w:t>
      </w:r>
      <w:r>
        <w:rPr>
          <w:i/>
          <w:sz w:val="28"/>
          <w:szCs w:val="28"/>
        </w:rPr>
      </w:r>
    </w:p>
    <w:p>
      <w:pPr>
        <w:pStyle w:val="1130"/>
        <w:pBdr/>
        <w:spacing w:after="0" w:afterAutospacing="0" w:before="120" w:beforeAutospacing="0"/>
        <w:ind w:firstLine="567"/>
        <w:jc w:val="center"/>
        <w:rPr>
          <w:rStyle w:val="1131"/>
          <w:sz w:val="28"/>
          <w:szCs w:val="28"/>
        </w:rPr>
      </w:pPr>
      <w:r>
        <w:rPr>
          <w:rStyle w:val="1131"/>
          <w:sz w:val="28"/>
          <w:szCs w:val="28"/>
        </w:rPr>
        <w:t xml:space="preserve">QUYẾT ĐỊNH:</w:t>
      </w:r>
      <w:r>
        <w:rPr>
          <w:rStyle w:val="1131"/>
          <w:sz w:val="28"/>
          <w:szCs w:val="28"/>
        </w:rPr>
      </w:r>
    </w:p>
    <w:p>
      <w:pPr>
        <w:pStyle w:val="1130"/>
        <w:pBdr/>
        <w:spacing w:after="0" w:afterAutospacing="0" w:before="0" w:beforeAutospacing="0"/>
        <w:ind/>
        <w:rPr>
          <w:rStyle w:val="1131"/>
          <w:b w:val="0"/>
          <w:sz w:val="4"/>
          <w:szCs w:val="28"/>
        </w:rPr>
      </w:pPr>
      <w:r>
        <w:rPr>
          <w:b w:val="0"/>
          <w:sz w:val="4"/>
          <w:szCs w:val="28"/>
        </w:rPr>
      </w:r>
      <w:r>
        <w:rPr>
          <w:rStyle w:val="1131"/>
          <w:b w:val="0"/>
          <w:sz w:val="4"/>
          <w:szCs w:val="28"/>
        </w:rPr>
      </w:r>
    </w:p>
    <w:p>
      <w:pPr>
        <w:pStyle w:val="1130"/>
        <w:pBdr/>
        <w:spacing w:after="0" w:afterAutospacing="0" w:before="0" w:beforeAutospacing="0" w:line="340" w:lineRule="atLeast"/>
        <w:ind w:firstLine="709"/>
        <w:contextualSpacing w:val="true"/>
        <w:rPr>
          <w:b/>
          <w:bCs/>
          <w:sz w:val="28"/>
          <w:szCs w:val="28"/>
        </w:rPr>
      </w:pPr>
      <w:r>
        <w:rPr>
          <w:rStyle w:val="1131"/>
          <w:sz w:val="28"/>
          <w:szCs w:val="28"/>
        </w:rPr>
        <w:t xml:space="preserve">Điều 1. Vị trí và chức năng</w:t>
      </w:r>
      <w:r>
        <w:rPr>
          <w:b/>
          <w:bCs/>
          <w:sz w:val="28"/>
          <w:szCs w:val="28"/>
        </w:rPr>
      </w:r>
    </w:p>
    <w:p>
      <w:pPr>
        <w:pStyle w:val="1142"/>
        <w:pBdr/>
        <w:tabs>
          <w:tab w:val="left" w:leader="none" w:pos="1060"/>
        </w:tabs>
        <w:spacing w:after="120" w:line="264" w:lineRule="auto"/>
        <w:ind w:firstLine="709"/>
        <w:jc w:val="both"/>
        <w:rPr>
          <w:rFonts w:eastAsia="Times New Roman"/>
          <w:sz w:val="28"/>
          <w:szCs w:val="28"/>
          <w:lang w:val="vi-VN" w:eastAsia="vi-VN"/>
        </w:rPr>
      </w:pPr>
      <w:r>
        <w:rPr>
          <w:rFonts w:eastAsia="Times New Roman"/>
          <w:sz w:val="28"/>
          <w:szCs w:val="28"/>
          <w:lang w:eastAsia="vi-VN"/>
        </w:rPr>
        <w:t xml:space="preserve">1. </w:t>
      </w:r>
      <w:r>
        <w:rPr>
          <w:rFonts w:eastAsia="Times New Roman"/>
          <w:sz w:val="28"/>
          <w:szCs w:val="28"/>
          <w:lang w:val="vi-VN" w:eastAsia="vi-VN"/>
        </w:rPr>
        <w:t xml:space="preserve">Phòng Văn hóa</w:t>
      </w:r>
      <w:r>
        <w:rPr>
          <w:rFonts w:eastAsia="Times New Roman"/>
          <w:sz w:val="28"/>
          <w:szCs w:val="28"/>
          <w:lang w:eastAsia="vi-VN"/>
        </w:rPr>
        <w:t xml:space="preserve">, </w:t>
      </w:r>
      <w:r>
        <w:rPr>
          <w:rFonts w:eastAsia="Times New Roman"/>
          <w:color w:val="ff0000"/>
          <w:sz w:val="28"/>
          <w:szCs w:val="28"/>
          <w:lang w:eastAsia="vi-VN"/>
        </w:rPr>
        <w:t xml:space="preserve">Khoa học </w:t>
      </w:r>
      <w:r>
        <w:rPr>
          <w:rFonts w:eastAsia="Times New Roman"/>
          <w:sz w:val="28"/>
          <w:szCs w:val="28"/>
          <w:lang w:val="vi-VN" w:eastAsia="vi-VN"/>
        </w:rPr>
        <w:t xml:space="preserve">và Thông tin là cơ quan chuyên môn thuộc Ủy ban nhân dân </w:t>
      </w:r>
      <w:r>
        <w:rPr>
          <w:rFonts w:eastAsia="Times New Roman"/>
          <w:sz w:val="28"/>
          <w:szCs w:val="28"/>
          <w:lang w:eastAsia="vi-VN"/>
        </w:rPr>
        <w:t xml:space="preserve">thành phố</w:t>
      </w:r>
      <w:r>
        <w:rPr>
          <w:rFonts w:eastAsia="Times New Roman"/>
          <w:sz w:val="28"/>
          <w:szCs w:val="28"/>
          <w:lang w:val="vi-VN" w:eastAsia="vi-VN"/>
        </w:rPr>
        <w:t xml:space="preserve">, tham mưu, giúp Ủy ban nhân dân </w:t>
      </w:r>
      <w:r>
        <w:rPr>
          <w:rFonts w:eastAsia="Times New Roman"/>
          <w:sz w:val="28"/>
          <w:szCs w:val="28"/>
          <w:lang w:eastAsia="vi-VN"/>
        </w:rPr>
        <w:t xml:space="preserve">thành phố </w:t>
      </w:r>
      <w:r>
        <w:rPr>
          <w:rFonts w:eastAsia="Times New Roman"/>
          <w:sz w:val="28"/>
          <w:szCs w:val="28"/>
          <w:lang w:val="vi-VN" w:eastAsia="vi-VN"/>
        </w:rPr>
        <w:t xml:space="preserve">thực hiện chức năng quản lý nhà nước về: Văn hóa</w:t>
      </w:r>
      <w:r>
        <w:rPr>
          <w:rFonts w:eastAsia="Times New Roman"/>
          <w:sz w:val="28"/>
          <w:szCs w:val="28"/>
          <w:lang w:eastAsia="vi-VN"/>
        </w:rPr>
        <w:t xml:space="preserve">;</w:t>
      </w:r>
      <w:r>
        <w:rPr>
          <w:rFonts w:eastAsia="Times New Roman"/>
          <w:sz w:val="28"/>
          <w:szCs w:val="28"/>
          <w:lang w:val="vi-VN" w:eastAsia="vi-VN"/>
        </w:rPr>
        <w:t xml:space="preserve"> gia đình</w:t>
      </w:r>
      <w:r>
        <w:rPr>
          <w:rFonts w:eastAsia="Times New Roman"/>
          <w:sz w:val="28"/>
          <w:szCs w:val="28"/>
          <w:lang w:eastAsia="vi-VN"/>
        </w:rPr>
        <w:t xml:space="preserve">;</w:t>
      </w:r>
      <w:r>
        <w:rPr>
          <w:rFonts w:eastAsia="Times New Roman"/>
          <w:sz w:val="28"/>
          <w:szCs w:val="28"/>
          <w:lang w:val="vi-VN" w:eastAsia="vi-VN"/>
        </w:rPr>
        <w:t xml:space="preserve"> thể dục, thể thao</w:t>
      </w:r>
      <w:r>
        <w:rPr>
          <w:rFonts w:eastAsia="Times New Roman"/>
          <w:sz w:val="28"/>
          <w:szCs w:val="28"/>
          <w:lang w:eastAsia="vi-VN"/>
        </w:rPr>
        <w:t xml:space="preserve">;</w:t>
      </w:r>
      <w:r>
        <w:rPr>
          <w:rFonts w:eastAsia="Times New Roman"/>
          <w:sz w:val="28"/>
          <w:szCs w:val="28"/>
          <w:lang w:val="vi-VN" w:eastAsia="vi-VN"/>
        </w:rPr>
        <w:t xml:space="preserve"> du lịch</w:t>
      </w:r>
      <w:r>
        <w:rPr>
          <w:rFonts w:eastAsia="Times New Roman"/>
          <w:sz w:val="28"/>
          <w:szCs w:val="28"/>
          <w:lang w:eastAsia="vi-VN"/>
        </w:rPr>
        <w:t xml:space="preserve">;</w:t>
      </w:r>
      <w:r>
        <w:rPr>
          <w:rFonts w:eastAsia="Times New Roman"/>
          <w:sz w:val="28"/>
          <w:szCs w:val="28"/>
          <w:lang w:val="vi-VN" w:eastAsia="vi-VN"/>
        </w:rPr>
        <w:t xml:space="preserve"> quảng cáo;</w:t>
      </w:r>
      <w:r>
        <w:rPr>
          <w:rFonts w:eastAsia="Times New Roman"/>
          <w:sz w:val="28"/>
          <w:szCs w:val="28"/>
          <w:lang w:eastAsia="vi-VN"/>
        </w:rPr>
        <w:t xml:space="preserve"> bưu chính; viễn thông; công nghệ thông tin; phát thanh truyền hình; báo chí; xuất bản; thông tin điện tử; thông tin cơ sở; thông tin đối ngoại; hạ tầng </w:t>
      </w:r>
      <w:r>
        <w:rPr>
          <w:rFonts w:eastAsia="Times New Roman"/>
          <w:sz w:val="28"/>
          <w:szCs w:val="28"/>
          <w:lang w:val="vi-VN" w:eastAsia="vi-VN"/>
        </w:rPr>
        <w:t xml:space="preserve">thông tin trên địa bàn;</w:t>
      </w:r>
      <w:r>
        <w:rPr>
          <w:color w:val="ff0000"/>
          <w:sz w:val="28"/>
          <w:szCs w:val="28"/>
        </w:rPr>
        <w:t xml:space="preserve"> </w:t>
      </w:r>
      <w:r>
        <w:rPr>
          <w:rStyle w:val="1141"/>
          <w:color w:val="ff0000"/>
          <w:sz w:val="28"/>
          <w:szCs w:val="28"/>
        </w:rPr>
        <w:t xml:space="preserve">khoa học, công nghệ và đổi mới sáng tạ</w:t>
      </w:r>
      <w:r>
        <w:rPr>
          <w:rStyle w:val="1141"/>
          <w:color w:val="ff0000"/>
          <w:sz w:val="28"/>
          <w:szCs w:val="28"/>
        </w:rPr>
        <w:t xml:space="preserve">o;</w:t>
      </w:r>
      <w:r>
        <w:rPr>
          <w:rFonts w:eastAsia="Times New Roman"/>
          <w:sz w:val="28"/>
          <w:szCs w:val="28"/>
          <w:lang w:val="vi-VN" w:eastAsia="vi-VN"/>
        </w:rPr>
        <w:t xml:space="preserve"> thực hiện một số nhiệm vụ, quyền hạn theo sự ủy quyền của Ủy ban nhân dân thành phố và theo quy định của pháp luật.</w:t>
      </w:r>
      <w:r>
        <w:rPr>
          <w:rFonts w:eastAsia="Times New Roman"/>
          <w:sz w:val="28"/>
          <w:szCs w:val="28"/>
          <w:lang w:val="vi-VN"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sz w:val="28"/>
          <w:szCs w:val="28"/>
          <w:lang w:eastAsia="vi-VN"/>
        </w:rPr>
        <w:t xml:space="preserve">2. </w:t>
      </w:r>
      <w:r>
        <w:rPr>
          <w:rFonts w:ascii="Times New Roman" w:hAnsi="Times New Roman" w:eastAsia="Times New Roman"/>
          <w:sz w:val="28"/>
          <w:szCs w:val="28"/>
          <w:lang w:val="vi-VN" w:eastAsia="vi-VN"/>
        </w:rPr>
        <w:t xml:space="preserve">Phòng Văn hóa</w:t>
      </w:r>
      <w:r>
        <w:rPr>
          <w:rFonts w:ascii="Times New Roman" w:hAnsi="Times New Roman" w:eastAsia="Times New Roman"/>
          <w:sz w:val="28"/>
          <w:szCs w:val="28"/>
          <w:lang w:eastAsia="vi-VN"/>
        </w:rPr>
        <w:t xml:space="preserve">, </w:t>
      </w:r>
      <w:r>
        <w:rPr>
          <w:rFonts w:ascii="Times New Roman" w:hAnsi="Times New Roman" w:eastAsia="Times New Roman"/>
          <w:color w:val="ff0000"/>
          <w:sz w:val="28"/>
          <w:szCs w:val="28"/>
          <w:lang w:eastAsia="vi-VN"/>
        </w:rPr>
        <w:t xml:space="preserve">Khoa học</w:t>
      </w:r>
      <w:r>
        <w:rPr>
          <w:rFonts w:ascii="Times New Roman" w:hAnsi="Times New Roman" w:eastAsia="Times New Roman"/>
          <w:sz w:val="28"/>
          <w:szCs w:val="28"/>
          <w:lang w:val="vi-VN" w:eastAsia="vi-VN"/>
        </w:rPr>
        <w:t xml:space="preserve"> và Thông tin</w:t>
      </w:r>
      <w:r>
        <w:rPr>
          <w:rFonts w:ascii="Times New Roman" w:hAnsi="Times New Roman" w:eastAsia="Times New Roman"/>
          <w:sz w:val="28"/>
          <w:szCs w:val="28"/>
          <w:lang w:eastAsia="vi-VN"/>
        </w:rPr>
        <w:t xml:space="preserve"> thành phố</w:t>
      </w:r>
      <w:r>
        <w:rPr>
          <w:rFonts w:ascii="Times New Roman" w:hAnsi="Times New Roman" w:eastAsia="Times New Roman"/>
          <w:sz w:val="28"/>
          <w:szCs w:val="28"/>
          <w:lang w:val="vi-VN" w:eastAsia="vi-VN"/>
        </w:rPr>
        <w:t xml:space="preserve"> có tư cách pháp nhân, có con dấu và tài khoản riêng; chịu sự chỉ đạo, quản lý về tổ chức, vị trí việc làm, biên chế công chức, cơ cấu ngạch công chức và công tác của Ủy ban 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 đồng thời chịu sự chỉ đạo, kiểm tra, hướng dẫn về chuyên môn nghiệp vụ của Sở Văn hóa, Thể thao và Du lịch</w:t>
      </w:r>
      <w:r>
        <w:rPr>
          <w:rFonts w:ascii="Times New Roman" w:hAnsi="Times New Roman" w:eastAsia="Times New Roman"/>
          <w:sz w:val="28"/>
          <w:szCs w:val="28"/>
          <w:lang w:eastAsia="vi-VN"/>
        </w:rPr>
        <w:t xml:space="preserve">, </w:t>
      </w:r>
      <w:r>
        <w:rPr>
          <w:rStyle w:val="1141"/>
          <w:color w:val="ff0000"/>
          <w:spacing w:val="-2"/>
          <w:sz w:val="28"/>
          <w:szCs w:val="28"/>
          <w:lang w:eastAsia="vi-VN"/>
        </w:rPr>
        <w:t xml:space="preserve">Sở Khoa học và Công nghệ</w:t>
      </w:r>
      <w:r>
        <w:rPr>
          <w:rStyle w:val="1141"/>
          <w:color w:val="ff0000"/>
          <w:spacing w:val="-2"/>
          <w:sz w:val="28"/>
          <w:szCs w:val="28"/>
          <w:lang w:eastAsia="vi-VN"/>
        </w:rPr>
        <w:t xml:space="preserve"> tỉnh</w:t>
      </w:r>
      <w:r>
        <w:rPr>
          <w:rFonts w:ascii="Times New Roman" w:hAnsi="Times New Roman" w:eastAsia="Times New Roman"/>
          <w:color w:val="ff0000"/>
          <w:sz w:val="28"/>
          <w:szCs w:val="28"/>
          <w:lang w:val="vi-VN" w:eastAsia="vi-VN"/>
        </w:rPr>
        <w:t xml:space="preserve">.</w:t>
      </w:r>
      <w:r>
        <w:rPr>
          <w:rFonts w:ascii="Times New Roman" w:hAnsi="Times New Roman" w:eastAsia="Times New Roman"/>
          <w:sz w:val="28"/>
          <w:szCs w:val="28"/>
          <w:lang w:val="vi-VN"/>
        </w:rPr>
      </w:r>
    </w:p>
    <w:p>
      <w:pPr>
        <w:keepNext w:val="true"/>
        <w:keepLines w:val="true"/>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outlineLvl w:val="0"/>
        <w:rPr>
          <w:rFonts w:ascii="Times New Roman" w:hAnsi="Times New Roman" w:eastAsia="Times New Roman"/>
          <w:b/>
          <w:bCs/>
          <w:sz w:val="28"/>
          <w:szCs w:val="28"/>
          <w:lang w:val="vi-VN"/>
        </w:rPr>
      </w:pPr>
      <w:r/>
      <w:bookmarkStart w:id="1" w:name="bookmark4"/>
      <w:r/>
      <w:bookmarkStart w:id="2" w:name="bookmark5"/>
      <w:r>
        <w:rPr>
          <w:rFonts w:ascii="Times New Roman" w:hAnsi="Times New Roman" w:eastAsia="Times New Roman"/>
          <w:b/>
          <w:bCs/>
          <w:sz w:val="28"/>
          <w:szCs w:val="28"/>
          <w:lang w:val="vi-VN" w:eastAsia="vi-VN"/>
        </w:rPr>
        <w:t xml:space="preserve">Điều </w:t>
      </w:r>
      <w:r>
        <w:rPr>
          <w:rFonts w:ascii="Times New Roman" w:hAnsi="Times New Roman" w:eastAsia="Times New Roman"/>
          <w:b/>
          <w:bCs/>
          <w:sz w:val="28"/>
          <w:szCs w:val="28"/>
          <w:lang w:eastAsia="vi-VN"/>
        </w:rPr>
        <w:t xml:space="preserve">2</w:t>
      </w:r>
      <w:r>
        <w:rPr>
          <w:rFonts w:ascii="Times New Roman" w:hAnsi="Times New Roman" w:eastAsia="Times New Roman"/>
          <w:b/>
          <w:bCs/>
          <w:sz w:val="28"/>
          <w:szCs w:val="28"/>
        </w:rPr>
        <w:t xml:space="preserve">. </w:t>
      </w:r>
      <w:r>
        <w:rPr>
          <w:rFonts w:ascii="Times New Roman" w:hAnsi="Times New Roman" w:eastAsia="Times New Roman"/>
          <w:b/>
          <w:bCs/>
          <w:sz w:val="28"/>
          <w:szCs w:val="28"/>
          <w:lang w:val="vi-VN" w:eastAsia="vi-VN"/>
        </w:rPr>
        <w:t xml:space="preserve">Nhiệm vụ và quyền hạn</w:t>
      </w:r>
      <w:bookmarkEnd w:id="1"/>
      <w:r/>
      <w:bookmarkEnd w:id="2"/>
      <w:r/>
      <w:r>
        <w:rPr>
          <w:rFonts w:ascii="Times New Roman" w:hAnsi="Times New Roman" w:eastAsia="Times New Roman"/>
          <w:b/>
          <w:bCs/>
          <w:sz w:val="28"/>
          <w:szCs w:val="28"/>
          <w:lang w:val="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047"/>
        </w:tabs>
        <w:spacing w:after="80" w:before="120" w:line="240" w:lineRule="auto"/>
        <w:ind w:firstLine="720"/>
        <w:jc w:val="both"/>
        <w:rPr>
          <w:rFonts w:ascii="Times New Roman" w:hAnsi="Times New Roman" w:eastAsia="Times New Roman"/>
          <w:b/>
          <w:sz w:val="28"/>
          <w:szCs w:val="28"/>
          <w:lang w:eastAsia="vi-VN"/>
        </w:rPr>
      </w:pPr>
      <w:r>
        <w:rPr>
          <w:rFonts w:ascii="Times New Roman" w:hAnsi="Times New Roman" w:eastAsia="Times New Roman"/>
          <w:b/>
          <w:sz w:val="28"/>
          <w:szCs w:val="28"/>
          <w:lang w:eastAsia="vi-VN"/>
        </w:rPr>
        <w:t xml:space="preserve">1. Về lĩnh vực </w:t>
      </w:r>
      <w:r>
        <w:rPr>
          <w:rFonts w:ascii="Times New Roman" w:hAnsi="Times New Roman" w:eastAsia="Times New Roman"/>
          <w:b/>
          <w:sz w:val="28"/>
          <w:szCs w:val="28"/>
          <w:lang w:val="vi-VN" w:eastAsia="vi-VN"/>
        </w:rPr>
        <w:t xml:space="preserve">Văn hóa và Thông tin</w:t>
      </w:r>
      <w:r>
        <w:rPr>
          <w:rFonts w:ascii="Times New Roman" w:hAnsi="Times New Roman" w:eastAsia="Times New Roman"/>
          <w:b/>
          <w:sz w:val="28"/>
          <w:szCs w:val="28"/>
          <w:lang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047"/>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sz w:val="28"/>
          <w:szCs w:val="28"/>
          <w:lang w:eastAsia="vi-VN"/>
        </w:rPr>
        <w:t xml:space="preserve">1.1</w:t>
      </w:r>
      <w:r>
        <w:rPr>
          <w:rFonts w:ascii="Times New Roman" w:hAnsi="Times New Roman" w:eastAsia="Times New Roman"/>
          <w:sz w:val="28"/>
          <w:szCs w:val="28"/>
          <w:lang w:eastAsia="vi-VN"/>
        </w:rPr>
        <w:t xml:space="preserve"> </w:t>
      </w:r>
      <w:r>
        <w:rPr>
          <w:rFonts w:ascii="Times New Roman" w:hAnsi="Times New Roman" w:eastAsia="Times New Roman"/>
          <w:sz w:val="28"/>
          <w:szCs w:val="28"/>
          <w:lang w:val="vi-VN" w:eastAsia="vi-VN"/>
        </w:rPr>
        <w:t xml:space="preserve">Trình 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 Dự thảo quyết định; </w:t>
      </w:r>
      <w:r>
        <w:rPr>
          <w:rFonts w:ascii="Times New Roman" w:hAnsi="Times New Roman" w:eastAsia="Times New Roman"/>
          <w:sz w:val="28"/>
          <w:szCs w:val="28"/>
        </w:rPr>
        <w:t xml:space="preserve">quy </w:t>
      </w:r>
      <w:r>
        <w:rPr>
          <w:rFonts w:ascii="Times New Roman" w:hAnsi="Times New Roman" w:eastAsia="Times New Roman"/>
          <w:sz w:val="28"/>
          <w:szCs w:val="28"/>
          <w:lang w:val="vi-VN" w:eastAsia="vi-VN"/>
        </w:rPr>
        <w:t xml:space="preserve">hoạch, kế hoạch phát triển văn hóa, </w:t>
      </w:r>
      <w:r>
        <w:rPr>
          <w:rFonts w:ascii="Times New Roman" w:hAnsi="Times New Roman" w:eastAsia="Times New Roman"/>
          <w:sz w:val="28"/>
          <w:szCs w:val="28"/>
        </w:rPr>
        <w:t xml:space="preserve">gia </w:t>
      </w:r>
      <w:r>
        <w:rPr>
          <w:rFonts w:ascii="Times New Roman" w:hAnsi="Times New Roman" w:eastAsia="Times New Roman"/>
          <w:sz w:val="28"/>
          <w:szCs w:val="28"/>
          <w:lang w:val="vi-VN" w:eastAsia="vi-VN"/>
        </w:rPr>
        <w:t xml:space="preserve">đình, thể dục, thể </w:t>
      </w:r>
      <w:r>
        <w:rPr>
          <w:rFonts w:ascii="Times New Roman" w:hAnsi="Times New Roman" w:eastAsia="Times New Roman"/>
          <w:sz w:val="28"/>
          <w:szCs w:val="28"/>
        </w:rPr>
        <w:t xml:space="preserve">thao, du </w:t>
      </w:r>
      <w:r>
        <w:rPr>
          <w:rFonts w:ascii="Times New Roman" w:hAnsi="Times New Roman" w:eastAsia="Times New Roman"/>
          <w:sz w:val="28"/>
          <w:szCs w:val="28"/>
          <w:lang w:val="vi-VN" w:eastAsia="vi-VN"/>
        </w:rPr>
        <w:t xml:space="preserve">lịch</w:t>
      </w:r>
      <w:r>
        <w:rPr>
          <w:rFonts w:ascii="Times New Roman" w:hAnsi="Times New Roman" w:eastAsia="Times New Roman"/>
          <w:sz w:val="28"/>
          <w:szCs w:val="28"/>
          <w:lang w:eastAsia="vi-VN"/>
        </w:rPr>
        <w:t xml:space="preserve">,</w:t>
      </w:r>
      <w:r>
        <w:rPr>
          <w:rFonts w:ascii="Times New Roman" w:hAnsi="Times New Roman" w:eastAsia="Times New Roman"/>
          <w:sz w:val="28"/>
          <w:szCs w:val="28"/>
          <w:lang w:val="vi-VN" w:eastAsia="vi-VN"/>
        </w:rPr>
        <w:t xml:space="preserve"> quảng cáo</w:t>
      </w:r>
      <w:r>
        <w:rPr>
          <w:rFonts w:ascii="Times New Roman" w:hAnsi="Times New Roman" w:eastAsia="Times New Roman"/>
          <w:sz w:val="28"/>
          <w:szCs w:val="28"/>
          <w:lang w:eastAsia="vi-VN"/>
        </w:rPr>
        <w:t xml:space="preserve">, thông tin và truyền thông</w:t>
      </w:r>
      <w:r>
        <w:rPr>
          <w:rFonts w:ascii="Times New Roman" w:hAnsi="Times New Roman" w:eastAsia="Times New Roman"/>
          <w:sz w:val="28"/>
          <w:szCs w:val="28"/>
          <w:lang w:val="vi-VN" w:eastAsia="vi-VN"/>
        </w:rPr>
        <w:t xml:space="preserve"> </w:t>
      </w:r>
      <w:r>
        <w:rPr>
          <w:rFonts w:ascii="Times New Roman" w:hAnsi="Times New Roman" w:eastAsia="Times New Roman"/>
          <w:sz w:val="28"/>
          <w:szCs w:val="28"/>
        </w:rPr>
        <w:t xml:space="preserve">trung </w:t>
      </w:r>
      <w:r>
        <w:rPr>
          <w:rFonts w:ascii="Times New Roman" w:hAnsi="Times New Roman" w:eastAsia="Times New Roman"/>
          <w:sz w:val="28"/>
          <w:szCs w:val="28"/>
          <w:lang w:val="vi-VN" w:eastAsia="vi-VN"/>
        </w:rPr>
        <w:t xml:space="preserve">hạn và hàng năm; đề án, chương trình phát triển văn hóa, </w:t>
      </w:r>
      <w:r>
        <w:rPr>
          <w:rFonts w:ascii="Times New Roman" w:hAnsi="Times New Roman" w:eastAsia="Times New Roman"/>
          <w:sz w:val="28"/>
          <w:szCs w:val="28"/>
        </w:rPr>
        <w:t xml:space="preserve">gia </w:t>
      </w:r>
      <w:r>
        <w:rPr>
          <w:rFonts w:ascii="Times New Roman" w:hAnsi="Times New Roman" w:eastAsia="Times New Roman"/>
          <w:sz w:val="28"/>
          <w:szCs w:val="28"/>
          <w:lang w:val="vi-VN" w:eastAsia="vi-VN"/>
        </w:rPr>
        <w:t xml:space="preserve">đình, thể dục, thể </w:t>
      </w:r>
      <w:r>
        <w:rPr>
          <w:rFonts w:ascii="Times New Roman" w:hAnsi="Times New Roman" w:eastAsia="Times New Roman"/>
          <w:sz w:val="28"/>
          <w:szCs w:val="28"/>
        </w:rPr>
        <w:t xml:space="preserve">thao, du </w:t>
      </w:r>
      <w:r>
        <w:rPr>
          <w:rFonts w:ascii="Times New Roman" w:hAnsi="Times New Roman" w:eastAsia="Times New Roman"/>
          <w:sz w:val="28"/>
          <w:szCs w:val="28"/>
          <w:lang w:val="vi-VN" w:eastAsia="vi-VN"/>
        </w:rPr>
        <w:t xml:space="preserve">lịch</w:t>
      </w:r>
      <w:r>
        <w:rPr>
          <w:rFonts w:ascii="Times New Roman" w:hAnsi="Times New Roman" w:eastAsia="Times New Roman"/>
          <w:sz w:val="28"/>
          <w:szCs w:val="28"/>
          <w:lang w:eastAsia="vi-VN"/>
        </w:rPr>
        <w:t xml:space="preserve">, </w:t>
      </w:r>
      <w:r>
        <w:rPr>
          <w:rFonts w:ascii="Times New Roman" w:hAnsi="Times New Roman" w:eastAsia="Times New Roman"/>
          <w:sz w:val="28"/>
          <w:szCs w:val="28"/>
          <w:lang w:val="vi-VN" w:eastAsia="vi-VN"/>
        </w:rPr>
        <w:t xml:space="preserve">quảng cáo</w:t>
      </w:r>
      <w:r>
        <w:rPr>
          <w:rFonts w:ascii="Times New Roman" w:hAnsi="Times New Roman" w:eastAsia="Times New Roman"/>
          <w:sz w:val="28"/>
          <w:szCs w:val="28"/>
          <w:lang w:eastAsia="vi-VN"/>
        </w:rPr>
        <w:t xml:space="preserve">, thông tin và truyền thông</w:t>
      </w:r>
      <w:r>
        <w:rPr>
          <w:rFonts w:ascii="Times New Roman" w:hAnsi="Times New Roman" w:eastAsia="Times New Roman"/>
          <w:sz w:val="28"/>
          <w:szCs w:val="28"/>
          <w:lang w:val="vi-VN" w:eastAsia="vi-VN"/>
        </w:rPr>
        <w:t xml:space="preserve">; chương trình, biện pháp tổ chức thực hiện các nhiệm vụ cải cách hành chính nhà nước thuộc lĩnh vực quản lý nhà nước được </w:t>
      </w:r>
      <w:r>
        <w:rPr>
          <w:rFonts w:ascii="Times New Roman" w:hAnsi="Times New Roman" w:eastAsia="Times New Roman"/>
          <w:sz w:val="28"/>
          <w:szCs w:val="28"/>
        </w:rPr>
        <w:t xml:space="preserve">giao; </w:t>
      </w:r>
      <w:r>
        <w:rPr>
          <w:rFonts w:ascii="Times New Roman" w:hAnsi="Times New Roman" w:eastAsia="Times New Roman"/>
          <w:sz w:val="28"/>
          <w:szCs w:val="28"/>
          <w:lang w:val="vi-VN" w:eastAsia="vi-VN"/>
        </w:rPr>
        <w:t xml:space="preserve">dự thảo văn bản </w:t>
      </w:r>
      <w:r>
        <w:rPr>
          <w:rFonts w:ascii="Times New Roman" w:hAnsi="Times New Roman" w:eastAsia="Times New Roman"/>
          <w:sz w:val="28"/>
          <w:szCs w:val="28"/>
        </w:rPr>
        <w:t xml:space="preserve">quy </w:t>
      </w:r>
      <w:r>
        <w:rPr>
          <w:rFonts w:ascii="Times New Roman" w:hAnsi="Times New Roman" w:eastAsia="Times New Roman"/>
          <w:sz w:val="28"/>
          <w:szCs w:val="28"/>
          <w:lang w:val="vi-VN" w:eastAsia="vi-VN"/>
        </w:rPr>
        <w:t xml:space="preserve">định cụ thể chức năng, nhiệm vụ, quyền hạn và cơ cấu tổ chức của Phòng Văn hóa</w:t>
      </w:r>
      <w:r>
        <w:rPr>
          <w:rFonts w:ascii="Times New Roman" w:hAnsi="Times New Roman" w:eastAsia="Times New Roman"/>
          <w:sz w:val="28"/>
          <w:szCs w:val="28"/>
          <w:lang w:eastAsia="vi-VN"/>
        </w:rPr>
        <w:t xml:space="preserve">, </w:t>
      </w:r>
      <w:r>
        <w:rPr>
          <w:rFonts w:ascii="Times New Roman" w:hAnsi="Times New Roman" w:eastAsia="Times New Roman"/>
          <w:color w:val="ff0000"/>
          <w:sz w:val="28"/>
          <w:szCs w:val="28"/>
          <w:lang w:eastAsia="vi-VN"/>
        </w:rPr>
        <w:t xml:space="preserve">Khoa học</w:t>
      </w:r>
      <w:r>
        <w:rPr>
          <w:rFonts w:ascii="Times New Roman" w:hAnsi="Times New Roman" w:eastAsia="Times New Roman"/>
          <w:sz w:val="28"/>
          <w:szCs w:val="28"/>
          <w:lang w:val="vi-VN" w:eastAsia="vi-VN"/>
        </w:rPr>
        <w:t xml:space="preserve"> và Thông </w:t>
      </w:r>
      <w:r>
        <w:rPr>
          <w:rFonts w:ascii="Times New Roman" w:hAnsi="Times New Roman" w:eastAsia="Times New Roman"/>
          <w:sz w:val="28"/>
          <w:szCs w:val="28"/>
        </w:rPr>
        <w:t xml:space="preserve">tin.</w:t>
      </w:r>
      <w:r>
        <w:rPr>
          <w:rFonts w:ascii="Times New Roman" w:hAnsi="Times New Roman" w:eastAsia="Times New Roman"/>
          <w:sz w:val="28"/>
          <w:szCs w:val="28"/>
          <w:lang w:val="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047"/>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sz w:val="28"/>
          <w:szCs w:val="28"/>
          <w:lang w:eastAsia="vi-VN"/>
        </w:rPr>
        <w:t xml:space="preserve">1.2</w:t>
      </w:r>
      <w:r>
        <w:rPr>
          <w:rFonts w:ascii="Times New Roman" w:hAnsi="Times New Roman" w:eastAsia="Times New Roman"/>
          <w:sz w:val="28"/>
          <w:szCs w:val="28"/>
          <w:lang w:eastAsia="vi-VN"/>
        </w:rPr>
        <w:t xml:space="preserve"> </w:t>
      </w:r>
      <w:r>
        <w:rPr>
          <w:rFonts w:ascii="Times New Roman" w:hAnsi="Times New Roman" w:eastAsia="Times New Roman"/>
          <w:sz w:val="28"/>
          <w:szCs w:val="28"/>
          <w:lang w:val="vi-VN" w:eastAsia="vi-VN"/>
        </w:rPr>
        <w:t xml:space="preserve">Trình Chủ tịch 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 dự thảo các văn bản về lĩnh vực văn hóa, </w:t>
      </w:r>
      <w:r>
        <w:rPr>
          <w:rFonts w:ascii="Times New Roman" w:hAnsi="Times New Roman" w:eastAsia="Times New Roman"/>
          <w:sz w:val="28"/>
          <w:szCs w:val="28"/>
        </w:rPr>
        <w:t xml:space="preserve">gia </w:t>
      </w:r>
      <w:r>
        <w:rPr>
          <w:rFonts w:ascii="Times New Roman" w:hAnsi="Times New Roman" w:eastAsia="Times New Roman"/>
          <w:sz w:val="28"/>
          <w:szCs w:val="28"/>
          <w:lang w:val="vi-VN" w:eastAsia="vi-VN"/>
        </w:rPr>
        <w:t xml:space="preserve">đình, thể dục, thể </w:t>
      </w:r>
      <w:r>
        <w:rPr>
          <w:rFonts w:ascii="Times New Roman" w:hAnsi="Times New Roman" w:eastAsia="Times New Roman"/>
          <w:sz w:val="28"/>
          <w:szCs w:val="28"/>
        </w:rPr>
        <w:t xml:space="preserve">thao, du </w:t>
      </w:r>
      <w:r>
        <w:rPr>
          <w:rFonts w:ascii="Times New Roman" w:hAnsi="Times New Roman" w:eastAsia="Times New Roman"/>
          <w:sz w:val="28"/>
          <w:szCs w:val="28"/>
          <w:lang w:val="vi-VN" w:eastAsia="vi-VN"/>
        </w:rPr>
        <w:t xml:space="preserve">lịch</w:t>
      </w:r>
      <w:r>
        <w:rPr>
          <w:rFonts w:ascii="Times New Roman" w:hAnsi="Times New Roman" w:eastAsia="Times New Roman"/>
          <w:sz w:val="28"/>
          <w:szCs w:val="28"/>
          <w:lang w:eastAsia="vi-VN"/>
        </w:rPr>
        <w:t xml:space="preserve">, </w:t>
      </w:r>
      <w:r>
        <w:rPr>
          <w:rFonts w:ascii="Times New Roman" w:hAnsi="Times New Roman" w:eastAsia="Times New Roman"/>
          <w:sz w:val="28"/>
          <w:szCs w:val="28"/>
          <w:lang w:val="vi-VN" w:eastAsia="vi-VN"/>
        </w:rPr>
        <w:t xml:space="preserve">quảng cáo</w:t>
      </w:r>
      <w:r>
        <w:rPr>
          <w:rFonts w:ascii="Times New Roman" w:hAnsi="Times New Roman" w:eastAsia="Times New Roman"/>
          <w:sz w:val="28"/>
          <w:szCs w:val="28"/>
          <w:lang w:eastAsia="vi-VN"/>
        </w:rPr>
        <w:t xml:space="preserve"> và lĩnh vực thông tin và truyền thông</w:t>
      </w:r>
      <w:r>
        <w:rPr>
          <w:rFonts w:ascii="Times New Roman" w:hAnsi="Times New Roman" w:eastAsia="Times New Roman"/>
          <w:sz w:val="28"/>
          <w:szCs w:val="28"/>
          <w:lang w:val="vi-VN" w:eastAsia="vi-VN"/>
        </w:rPr>
        <w:t xml:space="preserve"> thuộc thẩm quyền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hành của Chủ tịch 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 </w:t>
      </w:r>
      <w:r>
        <w:rPr>
          <w:rFonts w:ascii="Times New Roman" w:hAnsi="Times New Roman" w:eastAsia="Times New Roman"/>
          <w:sz w:val="28"/>
          <w:szCs w:val="28"/>
        </w:rPr>
        <w:t xml:space="preserve">theo </w:t>
      </w:r>
      <w:r>
        <w:rPr>
          <w:rFonts w:ascii="Times New Roman" w:hAnsi="Times New Roman" w:eastAsia="Times New Roman"/>
          <w:sz w:val="28"/>
          <w:szCs w:val="28"/>
          <w:lang w:val="vi-VN" w:eastAsia="vi-VN"/>
        </w:rPr>
        <w:t xml:space="preserve">phân công.</w:t>
      </w:r>
      <w:r>
        <w:rPr>
          <w:rFonts w:ascii="Times New Roman" w:hAnsi="Times New Roman" w:eastAsia="Times New Roman"/>
          <w:sz w:val="28"/>
          <w:szCs w:val="28"/>
          <w:lang w:val="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047"/>
        </w:tabs>
        <w:spacing w:after="80" w:before="120" w:line="240" w:lineRule="auto"/>
        <w:ind w:firstLine="720"/>
        <w:jc w:val="both"/>
        <w:rPr>
          <w:rFonts w:ascii="Times New Roman" w:hAnsi="Times New Roman" w:eastAsia="Times New Roman"/>
          <w:sz w:val="28"/>
          <w:szCs w:val="28"/>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3 </w:t>
      </w:r>
      <w:r>
        <w:rPr>
          <w:rFonts w:ascii="Times New Roman" w:hAnsi="Times New Roman" w:eastAsia="Times New Roman"/>
          <w:sz w:val="28"/>
          <w:szCs w:val="28"/>
        </w:rPr>
        <w:t xml:space="preserve">Tổ chức thực hiện các văn bản q</w:t>
      </w:r>
      <w:r>
        <w:rPr>
          <w:rFonts w:ascii="Times New Roman" w:hAnsi="Times New Roman" w:eastAsia="Times New Roman"/>
          <w:sz w:val="28"/>
          <w:szCs w:val="28"/>
        </w:rPr>
        <w:t xml:space="preserve">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r>
        <w:rPr>
          <w:rFonts w:ascii="Times New Roman" w:hAnsi="Times New Roman" w:eastAsia="Times New Roman"/>
          <w:sz w:val="28"/>
          <w:szCs w:val="28"/>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rPr>
          <w:rFonts w:ascii="Times New Roman" w:hAnsi="Times New Roman" w:eastAsia="Times New Roman"/>
          <w:sz w:val="28"/>
          <w:szCs w:val="28"/>
          <w:lang w:val="vi-VN" w:eastAsia="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4 </w:t>
      </w:r>
      <w:r>
        <w:rPr>
          <w:rFonts w:ascii="Times New Roman" w:hAnsi="Times New Roman" w:eastAsia="Times New Roman"/>
          <w:sz w:val="28"/>
          <w:szCs w:val="28"/>
          <w:lang w:val="vi-VN" w:eastAsia="vi-VN"/>
        </w:rPr>
        <w:t xml:space="preserve">Tham mưu, giúp Ủy ban nhân dân thành phố quản lý nhà nước về lễ </w:t>
      </w:r>
      <w:r>
        <w:rPr>
          <w:rFonts w:ascii="Times New Roman" w:hAnsi="Times New Roman" w:eastAsia="Times New Roman"/>
          <w:sz w:val="28"/>
          <w:szCs w:val="28"/>
          <w:lang w:val="vi-VN" w:eastAsia="vi-VN"/>
        </w:rPr>
        <w:t xml:space="preserve">hội, kinh doanh dịch vụ karaoke, kinh doanh dịch vụ vũ trường, hoạt động nghệ thuật biểu diễn trên địa bàn theo quy định của pháp luật.</w:t>
      </w:r>
      <w:r>
        <w:rPr>
          <w:rFonts w:ascii="Times New Roman" w:hAnsi="Times New Roman" w:eastAsia="Times New Roman"/>
          <w:sz w:val="28"/>
          <w:szCs w:val="28"/>
          <w:lang w:val="vi-VN"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rPr>
          <w:rFonts w:ascii="Times New Roman" w:hAnsi="Times New Roman" w:eastAsia="Times New Roman"/>
          <w:sz w:val="28"/>
          <w:szCs w:val="28"/>
          <w:lang w:val="vi-VN" w:eastAsia="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5 </w:t>
      </w:r>
      <w:r>
        <w:rPr>
          <w:rFonts w:ascii="Times New Roman" w:hAnsi="Times New Roman" w:eastAsia="Times New Roman"/>
          <w:sz w:val="28"/>
          <w:szCs w:val="28"/>
          <w:lang w:val="vi-VN" w:eastAsia="vi-VN"/>
        </w:rPr>
        <w:t xml:space="preserve">Giúp Ủy ban nhân dân thành phố thẩm định, đăng ký, cấp các loại giấy phép thuộc các lĩnh vực về thông tin và truyền thông theo quy định của pháp luật và theo phân công, phân cấp của Ủy ban nhân dân thành phố.</w:t>
      </w:r>
      <w:r>
        <w:rPr>
          <w:rFonts w:ascii="Times New Roman" w:hAnsi="Times New Roman" w:eastAsia="Times New Roman"/>
          <w:sz w:val="28"/>
          <w:szCs w:val="28"/>
          <w:lang w:val="vi-VN"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rPr>
          <w:rFonts w:ascii="Times New Roman" w:hAnsi="Times New Roman" w:eastAsia="Times New Roman"/>
          <w:sz w:val="28"/>
          <w:szCs w:val="28"/>
          <w:lang w:val="vi-VN" w:eastAsia="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6 </w:t>
      </w:r>
      <w:r>
        <w:rPr>
          <w:rFonts w:ascii="Times New Roman" w:hAnsi="Times New Roman" w:eastAsia="Times New Roman"/>
          <w:sz w:val="28"/>
          <w:szCs w:val="28"/>
          <w:lang w:val="vi-VN" w:eastAsia="vi-VN"/>
        </w:rPr>
        <w:t xml:space="preserve">Giúp Ủy ban 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w:t>
      </w:r>
      <w:r>
        <w:rPr>
          <w:rFonts w:ascii="Times New Roman" w:hAnsi="Times New Roman" w:eastAsia="Times New Roman"/>
          <w:sz w:val="28"/>
          <w:szCs w:val="28"/>
          <w:lang w:eastAsia="vi-VN"/>
        </w:rPr>
        <w:t xml:space="preserve">, </w:t>
      </w:r>
      <w:r>
        <w:rPr>
          <w:rFonts w:ascii="Times New Roman" w:hAnsi="Times New Roman" w:eastAsia="Times New Roman"/>
          <w:sz w:val="28"/>
          <w:szCs w:val="28"/>
          <w:lang w:val="vi-VN" w:eastAsia="vi-VN"/>
        </w:rPr>
        <w:t xml:space="preserve">quảng cáo</w:t>
      </w:r>
      <w:r>
        <w:rPr>
          <w:rFonts w:ascii="Times New Roman" w:hAnsi="Times New Roman" w:eastAsia="Times New Roman"/>
          <w:sz w:val="28"/>
          <w:szCs w:val="28"/>
          <w:lang w:eastAsia="vi-VN"/>
        </w:rPr>
        <w:t xml:space="preserve"> và lĩnh vực thông tin và truyền thông</w:t>
      </w:r>
      <w:r>
        <w:rPr>
          <w:rFonts w:ascii="Times New Roman" w:hAnsi="Times New Roman" w:eastAsia="Times New Roman"/>
          <w:sz w:val="28"/>
          <w:szCs w:val="28"/>
          <w:lang w:val="vi-VN" w:eastAsia="vi-VN"/>
        </w:rPr>
        <w:t xml:space="preserve"> theo quy định của pháp luật.</w:t>
      </w:r>
      <w:r>
        <w:rPr>
          <w:rFonts w:ascii="Times New Roman" w:hAnsi="Times New Roman" w:eastAsia="Times New Roman"/>
          <w:sz w:val="28"/>
          <w:szCs w:val="28"/>
          <w:lang w:val="vi-VN"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rPr>
          <w:rFonts w:ascii="Times New Roman" w:hAnsi="Times New Roman" w:eastAsia="Times New Roman"/>
          <w:sz w:val="28"/>
          <w:szCs w:val="28"/>
          <w:lang w:eastAsia="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7 </w:t>
      </w:r>
      <w:r>
        <w:rPr>
          <w:rFonts w:ascii="Times New Roman" w:hAnsi="Times New Roman" w:eastAsia="Times New Roman"/>
          <w:sz w:val="28"/>
          <w:szCs w:val="28"/>
          <w:lang w:val="vi-VN" w:eastAsia="vi-VN"/>
        </w:rPr>
        <w:t xml:space="preserve">Giúp Ủy ban nhân dân thành phố trong việc tổ chức công tác bảo vệ an toàn, an ninh thông tin trong các hoạt động bưu chính, chuyển phát, viễn thông, công nghệ thông tin, Internet, phát thanh, truyền hình.</w:t>
      </w:r>
      <w:r>
        <w:rPr>
          <w:rFonts w:ascii="Times New Roman" w:hAnsi="Times New Roman" w:eastAsia="Times New Roman"/>
          <w:sz w:val="28"/>
          <w:szCs w:val="28"/>
          <w:lang w:eastAsia="vi-VN"/>
        </w:rPr>
        <w:t xml:space="preserve"> Quản lý nhà nước đối với mạng lưới phát thanh, truyền thanh cơ sở.</w:t>
      </w:r>
      <w:r>
        <w:rPr>
          <w:rFonts w:ascii="Times New Roman" w:hAnsi="Times New Roman" w:eastAsia="Times New Roman"/>
          <w:sz w:val="28"/>
          <w:szCs w:val="28"/>
          <w:lang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rPr>
          <w:rFonts w:ascii="Times New Roman" w:hAnsi="Times New Roman" w:eastAsia="Times New Roman"/>
          <w:sz w:val="28"/>
          <w:szCs w:val="28"/>
          <w:lang w:eastAsia="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8 </w:t>
      </w:r>
      <w:r>
        <w:rPr>
          <w:rFonts w:ascii="Times New Roman" w:hAnsi="Times New Roman" w:eastAsia="Times New Roman"/>
          <w:sz w:val="28"/>
          <w:szCs w:val="28"/>
          <w:lang w:val="vi-VN" w:eastAsia="vi-VN"/>
        </w:rPr>
        <w:t xml:space="preserve">Hướng dẫn các tổ chức, đơn vị và nhân dân trên địa bàn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 thực hiện </w:t>
      </w:r>
      <w:r>
        <w:rPr>
          <w:rFonts w:ascii="Times New Roman" w:hAnsi="Times New Roman" w:eastAsia="Times New Roman"/>
          <w:sz w:val="28"/>
          <w:szCs w:val="28"/>
        </w:rPr>
        <w:t xml:space="preserve">phong </w:t>
      </w:r>
      <w:r>
        <w:rPr>
          <w:rFonts w:ascii="Times New Roman" w:hAnsi="Times New Roman" w:eastAsia="Times New Roman"/>
          <w:sz w:val="28"/>
          <w:szCs w:val="28"/>
          <w:lang w:val="vi-VN" w:eastAsia="vi-VN"/>
        </w:rPr>
        <w:t xml:space="preserve">trào văn hóa, văn nghệ; </w:t>
      </w:r>
      <w:r>
        <w:rPr>
          <w:rFonts w:ascii="Times New Roman" w:hAnsi="Times New Roman" w:eastAsia="Times New Roman"/>
          <w:sz w:val="28"/>
          <w:szCs w:val="28"/>
        </w:rPr>
        <w:t xml:space="preserve">phong </w:t>
      </w:r>
      <w:r>
        <w:rPr>
          <w:rFonts w:ascii="Times New Roman" w:hAnsi="Times New Roman" w:eastAsia="Times New Roman"/>
          <w:sz w:val="28"/>
          <w:szCs w:val="28"/>
          <w:lang w:val="vi-VN" w:eastAsia="vi-VN"/>
        </w:rPr>
        <w:t xml:space="preserve">trào luyện tập thể dục, thể </w:t>
      </w:r>
      <w:r>
        <w:rPr>
          <w:rFonts w:ascii="Times New Roman" w:hAnsi="Times New Roman" w:eastAsia="Times New Roman"/>
          <w:sz w:val="28"/>
          <w:szCs w:val="28"/>
        </w:rPr>
        <w:t xml:space="preserve">thao; </w:t>
      </w:r>
      <w:r>
        <w:rPr>
          <w:rFonts w:ascii="Times New Roman" w:hAnsi="Times New Roman" w:eastAsia="Times New Roman"/>
          <w:sz w:val="28"/>
          <w:szCs w:val="28"/>
          <w:lang w:val="vi-VN" w:eastAsia="vi-VN"/>
        </w:rPr>
        <w:t xml:space="preserve">xây dựng nếp sống văn </w:t>
      </w:r>
      <w:r>
        <w:rPr>
          <w:rFonts w:ascii="Times New Roman" w:hAnsi="Times New Roman" w:eastAsia="Times New Roman"/>
          <w:sz w:val="28"/>
          <w:szCs w:val="28"/>
        </w:rPr>
        <w:t xml:space="preserve">minh trong </w:t>
      </w:r>
      <w:r>
        <w:rPr>
          <w:rFonts w:ascii="Times New Roman" w:hAnsi="Times New Roman" w:eastAsia="Times New Roman"/>
          <w:sz w:val="28"/>
          <w:szCs w:val="28"/>
          <w:lang w:val="vi-VN" w:eastAsia="vi-VN"/>
        </w:rPr>
        <w:t xml:space="preserve">việc cưới, việc </w:t>
      </w:r>
      <w:r>
        <w:rPr>
          <w:rFonts w:ascii="Times New Roman" w:hAnsi="Times New Roman" w:eastAsia="Times New Roman"/>
          <w:sz w:val="28"/>
          <w:szCs w:val="28"/>
        </w:rPr>
        <w:t xml:space="preserve">tang, </w:t>
      </w:r>
      <w:r>
        <w:rPr>
          <w:rFonts w:ascii="Times New Roman" w:hAnsi="Times New Roman" w:eastAsia="Times New Roman"/>
          <w:sz w:val="28"/>
          <w:szCs w:val="28"/>
          <w:lang w:val="vi-VN" w:eastAsia="vi-VN"/>
        </w:rPr>
        <w:t xml:space="preserve">lễ hội; xây dựng </w:t>
      </w:r>
      <w:r>
        <w:rPr>
          <w:rFonts w:ascii="Times New Roman" w:hAnsi="Times New Roman" w:eastAsia="Times New Roman"/>
          <w:sz w:val="28"/>
          <w:szCs w:val="28"/>
        </w:rPr>
        <w:t xml:space="preserve">phong </w:t>
      </w:r>
      <w:r>
        <w:rPr>
          <w:rFonts w:ascii="Times New Roman" w:hAnsi="Times New Roman" w:eastAsia="Times New Roman"/>
          <w:sz w:val="28"/>
          <w:szCs w:val="28"/>
          <w:lang w:val="vi-VN" w:eastAsia="vi-VN"/>
        </w:rPr>
        <w:t xml:space="preserve">trào “Toàn dân đoàn kết xây dựng đời sống văn hóa”; xây dựng và hướng dẫn xét tặng </w:t>
      </w:r>
      <w:r>
        <w:rPr>
          <w:rFonts w:ascii="Times New Roman" w:hAnsi="Times New Roman" w:eastAsia="Times New Roman"/>
          <w:sz w:val="28"/>
          <w:szCs w:val="28"/>
        </w:rPr>
        <w:t xml:space="preserve">danh </w:t>
      </w:r>
      <w:r>
        <w:rPr>
          <w:rFonts w:ascii="Times New Roman" w:hAnsi="Times New Roman" w:eastAsia="Times New Roman"/>
          <w:sz w:val="28"/>
          <w:szCs w:val="28"/>
          <w:lang w:val="vi-VN" w:eastAsia="vi-VN"/>
        </w:rPr>
        <w:t xml:space="preserve">hiệu </w:t>
      </w:r>
      <w:r>
        <w:rPr>
          <w:rFonts w:ascii="Times New Roman" w:hAnsi="Times New Roman" w:eastAsia="Times New Roman"/>
          <w:sz w:val="28"/>
          <w:szCs w:val="28"/>
        </w:rPr>
        <w:t xml:space="preserve">gia </w:t>
      </w:r>
      <w:r>
        <w:rPr>
          <w:rFonts w:ascii="Times New Roman" w:hAnsi="Times New Roman" w:eastAsia="Times New Roman"/>
          <w:sz w:val="28"/>
          <w:szCs w:val="28"/>
          <w:lang w:val="vi-VN" w:eastAsia="vi-VN"/>
        </w:rPr>
        <w:t xml:space="preserve">đình, thôn, làng, ấp, bản, tổ dân phố văn hóa, đơn vị văn hóa, xã đạt chuẩn văn hóa nông thôn mới; xây dựng, thực hiện hương ước, </w:t>
      </w:r>
      <w:r>
        <w:rPr>
          <w:rFonts w:ascii="Times New Roman" w:hAnsi="Times New Roman" w:eastAsia="Times New Roman"/>
          <w:sz w:val="28"/>
          <w:szCs w:val="28"/>
        </w:rPr>
        <w:t xml:space="preserve">quy </w:t>
      </w:r>
      <w:r>
        <w:rPr>
          <w:rFonts w:ascii="Times New Roman" w:hAnsi="Times New Roman" w:eastAsia="Times New Roman"/>
          <w:sz w:val="28"/>
          <w:szCs w:val="28"/>
          <w:lang w:val="vi-VN" w:eastAsia="vi-VN"/>
        </w:rPr>
        <w:t xml:space="preserve">ước; bảo vệ và phát </w:t>
      </w:r>
      <w:r>
        <w:rPr>
          <w:rFonts w:ascii="Times New Roman" w:hAnsi="Times New Roman" w:eastAsia="Times New Roman"/>
          <w:sz w:val="28"/>
          <w:szCs w:val="28"/>
        </w:rPr>
        <w:t xml:space="preserve">huy </w:t>
      </w:r>
      <w:r>
        <w:rPr>
          <w:rFonts w:ascii="Times New Roman" w:hAnsi="Times New Roman" w:eastAsia="Times New Roman"/>
          <w:sz w:val="28"/>
          <w:szCs w:val="28"/>
          <w:lang w:val="vi-VN" w:eastAsia="vi-VN"/>
        </w:rPr>
        <w:t xml:space="preserve">các giá trị </w:t>
      </w:r>
      <w:r>
        <w:rPr>
          <w:rFonts w:ascii="Times New Roman" w:hAnsi="Times New Roman" w:eastAsia="Times New Roman"/>
          <w:sz w:val="28"/>
          <w:szCs w:val="28"/>
        </w:rPr>
        <w:t xml:space="preserve">di </w:t>
      </w:r>
      <w:r>
        <w:rPr>
          <w:rFonts w:ascii="Times New Roman" w:hAnsi="Times New Roman" w:eastAsia="Times New Roman"/>
          <w:sz w:val="28"/>
          <w:szCs w:val="28"/>
          <w:lang w:val="vi-VN" w:eastAsia="vi-VN"/>
        </w:rPr>
        <w:t xml:space="preserve">tích lịch sử </w:t>
      </w:r>
      <w:r>
        <w:rPr>
          <w:rFonts w:ascii="Times New Roman" w:hAnsi="Times New Roman" w:eastAsia="Times New Roman"/>
          <w:sz w:val="28"/>
          <w:szCs w:val="28"/>
        </w:rPr>
        <w:t xml:space="preserve">- </w:t>
      </w:r>
      <w:r>
        <w:rPr>
          <w:rFonts w:ascii="Times New Roman" w:hAnsi="Times New Roman" w:eastAsia="Times New Roman"/>
          <w:sz w:val="28"/>
          <w:szCs w:val="28"/>
          <w:lang w:val="vi-VN" w:eastAsia="vi-VN"/>
        </w:rPr>
        <w:t xml:space="preserve">văn hóa, </w:t>
      </w:r>
      <w:r>
        <w:rPr>
          <w:rFonts w:ascii="Times New Roman" w:hAnsi="Times New Roman" w:eastAsia="Times New Roman"/>
          <w:sz w:val="28"/>
          <w:szCs w:val="28"/>
        </w:rPr>
        <w:t xml:space="preserve">danh lam </w:t>
      </w:r>
      <w:r>
        <w:rPr>
          <w:rFonts w:ascii="Times New Roman" w:hAnsi="Times New Roman" w:eastAsia="Times New Roman"/>
          <w:sz w:val="28"/>
          <w:szCs w:val="28"/>
          <w:lang w:val="vi-VN" w:eastAsia="vi-VN"/>
        </w:rPr>
        <w:t xml:space="preserve">thắng cảnh và </w:t>
      </w:r>
      <w:r>
        <w:rPr>
          <w:rFonts w:ascii="Times New Roman" w:hAnsi="Times New Roman" w:eastAsia="Times New Roman"/>
          <w:sz w:val="28"/>
          <w:szCs w:val="28"/>
        </w:rPr>
        <w:t xml:space="preserve">di </w:t>
      </w:r>
      <w:r>
        <w:rPr>
          <w:rFonts w:ascii="Times New Roman" w:hAnsi="Times New Roman" w:eastAsia="Times New Roman"/>
          <w:sz w:val="28"/>
          <w:szCs w:val="28"/>
          <w:lang w:val="vi-VN" w:eastAsia="vi-VN"/>
        </w:rPr>
        <w:t xml:space="preserve">sản văn hóa </w:t>
      </w:r>
      <w:r>
        <w:rPr>
          <w:rFonts w:ascii="Times New Roman" w:hAnsi="Times New Roman" w:eastAsia="Times New Roman"/>
          <w:sz w:val="28"/>
          <w:szCs w:val="28"/>
        </w:rPr>
        <w:t xml:space="preserve">phi </w:t>
      </w:r>
      <w:r>
        <w:rPr>
          <w:rFonts w:ascii="Times New Roman" w:hAnsi="Times New Roman" w:eastAsia="Times New Roman"/>
          <w:sz w:val="28"/>
          <w:szCs w:val="28"/>
          <w:lang w:val="vi-VN" w:eastAsia="vi-VN"/>
        </w:rPr>
        <w:t xml:space="preserve">vật thể; quản lý, bảo vệ, tôn tạo, </w:t>
      </w:r>
      <w:r>
        <w:rPr>
          <w:rFonts w:ascii="Times New Roman" w:hAnsi="Times New Roman" w:eastAsia="Times New Roman"/>
          <w:sz w:val="28"/>
          <w:szCs w:val="28"/>
        </w:rPr>
        <w:t xml:space="preserve">khai </w:t>
      </w:r>
      <w:r>
        <w:rPr>
          <w:rFonts w:ascii="Times New Roman" w:hAnsi="Times New Roman" w:eastAsia="Times New Roman"/>
          <w:sz w:val="28"/>
          <w:szCs w:val="28"/>
          <w:lang w:val="vi-VN" w:eastAsia="vi-VN"/>
        </w:rPr>
        <w:t xml:space="preserve">thác, sử dụng hợp lý và phát </w:t>
      </w:r>
      <w:r>
        <w:rPr>
          <w:rFonts w:ascii="Times New Roman" w:hAnsi="Times New Roman" w:eastAsia="Times New Roman"/>
          <w:sz w:val="28"/>
          <w:szCs w:val="28"/>
        </w:rPr>
        <w:t xml:space="preserve">huy </w:t>
      </w:r>
      <w:r>
        <w:rPr>
          <w:rFonts w:ascii="Times New Roman" w:hAnsi="Times New Roman" w:eastAsia="Times New Roman"/>
          <w:sz w:val="28"/>
          <w:szCs w:val="28"/>
          <w:lang w:val="vi-VN" w:eastAsia="vi-VN"/>
        </w:rPr>
        <w:t xml:space="preserve">giá trị tài nguyên </w:t>
      </w:r>
      <w:r>
        <w:rPr>
          <w:rFonts w:ascii="Times New Roman" w:hAnsi="Times New Roman" w:eastAsia="Times New Roman"/>
          <w:sz w:val="28"/>
          <w:szCs w:val="28"/>
        </w:rPr>
        <w:t xml:space="preserve">du </w:t>
      </w:r>
      <w:r>
        <w:rPr>
          <w:rFonts w:ascii="Times New Roman" w:hAnsi="Times New Roman" w:eastAsia="Times New Roman"/>
          <w:sz w:val="28"/>
          <w:szCs w:val="28"/>
          <w:lang w:val="vi-VN" w:eastAsia="vi-VN"/>
        </w:rPr>
        <w:t xml:space="preserve">lịch, môi trường </w:t>
      </w:r>
      <w:r>
        <w:rPr>
          <w:rFonts w:ascii="Times New Roman" w:hAnsi="Times New Roman" w:eastAsia="Times New Roman"/>
          <w:sz w:val="28"/>
          <w:szCs w:val="28"/>
        </w:rPr>
        <w:t xml:space="preserve">du </w:t>
      </w:r>
      <w:r>
        <w:rPr>
          <w:rFonts w:ascii="Times New Roman" w:hAnsi="Times New Roman" w:eastAsia="Times New Roman"/>
          <w:sz w:val="28"/>
          <w:szCs w:val="28"/>
          <w:lang w:val="vi-VN" w:eastAsia="vi-VN"/>
        </w:rPr>
        <w:t xml:space="preserve">lịch, </w:t>
      </w:r>
      <w:r>
        <w:rPr>
          <w:rFonts w:ascii="Times New Roman" w:hAnsi="Times New Roman" w:eastAsia="Times New Roman"/>
          <w:sz w:val="28"/>
          <w:szCs w:val="28"/>
        </w:rPr>
        <w:t xml:space="preserve">khu du </w:t>
      </w:r>
      <w:r>
        <w:rPr>
          <w:rFonts w:ascii="Times New Roman" w:hAnsi="Times New Roman" w:eastAsia="Times New Roman"/>
          <w:sz w:val="28"/>
          <w:szCs w:val="28"/>
          <w:lang w:val="vi-VN" w:eastAsia="vi-VN"/>
        </w:rPr>
        <w:t xml:space="preserve">lịch, điểm </w:t>
      </w:r>
      <w:r>
        <w:rPr>
          <w:rFonts w:ascii="Times New Roman" w:hAnsi="Times New Roman" w:eastAsia="Times New Roman"/>
          <w:sz w:val="28"/>
          <w:szCs w:val="28"/>
        </w:rPr>
        <w:t xml:space="preserve">du </w:t>
      </w:r>
      <w:r>
        <w:rPr>
          <w:rFonts w:ascii="Times New Roman" w:hAnsi="Times New Roman" w:eastAsia="Times New Roman"/>
          <w:sz w:val="28"/>
          <w:szCs w:val="28"/>
          <w:lang w:val="vi-VN" w:eastAsia="vi-VN"/>
        </w:rPr>
        <w:t xml:space="preserve">lịch trên địa bàn.</w:t>
      </w:r>
      <w:r>
        <w:rPr>
          <w:rFonts w:ascii="Times New Roman" w:hAnsi="Times New Roman" w:eastAsia="Times New Roman"/>
          <w:sz w:val="28"/>
          <w:szCs w:val="28"/>
          <w:lang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rPr>
          <w:rFonts w:ascii="Times New Roman" w:hAnsi="Times New Roman" w:eastAsia="Times New Roman"/>
          <w:sz w:val="28"/>
          <w:szCs w:val="28"/>
          <w:lang w:val="vi-VN" w:eastAsia="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9</w:t>
      </w:r>
      <w:r>
        <w:rPr>
          <w:rFonts w:ascii="Times New Roman" w:hAnsi="Times New Roman" w:eastAsia="Times New Roman"/>
          <w:sz w:val="28"/>
          <w:szCs w:val="28"/>
          <w:lang w:val="vi-VN" w:eastAsia="vi-VN"/>
        </w:rPr>
        <w:t xml:space="preserve"> Chịu trách nhiệm theo dõi và tổ chức thực hiện các chương trình, dự án về ứng dụng công nghệ thông tin trên địa bàn thành phố theo sự phân công của Ủy ban nhân dân thành phố.</w:t>
      </w:r>
      <w:r>
        <w:rPr>
          <w:rFonts w:ascii="Times New Roman" w:hAnsi="Times New Roman" w:eastAsia="Times New Roman"/>
          <w:sz w:val="28"/>
          <w:szCs w:val="28"/>
          <w:lang w:val="vi-VN"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10 </w:t>
      </w:r>
      <w:r>
        <w:rPr>
          <w:rFonts w:ascii="Times New Roman" w:hAnsi="Times New Roman" w:eastAsia="Times New Roman"/>
          <w:sz w:val="28"/>
          <w:szCs w:val="28"/>
          <w:lang w:val="vi-VN" w:eastAsia="vi-VN"/>
        </w:rPr>
        <w:t xml:space="preserve">Tiếp nhận và có văn bản trả lời đối với thông báo thành lập, sáp nhập, hợp nhất, chia, tách, giải thể, chấm dứt</w:t>
      </w:r>
      <w:r>
        <w:rPr>
          <w:rFonts w:ascii="Times New Roman" w:hAnsi="Times New Roman" w:eastAsia="Times New Roman"/>
          <w:sz w:val="28"/>
          <w:szCs w:val="28"/>
          <w:lang w:val="vi-VN" w:eastAsia="vi-VN"/>
        </w:rPr>
        <w:t xml:space="preserve"> hoạt động thư viện của thư viện cấp xã,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w:t>
      </w:r>
      <w:r>
        <w:rPr>
          <w:rFonts w:ascii="Times New Roman" w:hAnsi="Times New Roman" w:eastAsia="Times New Roman"/>
          <w:sz w:val="28"/>
          <w:szCs w:val="28"/>
          <w:lang w:val="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11 </w:t>
      </w:r>
      <w:r>
        <w:rPr>
          <w:rFonts w:ascii="Times New Roman" w:hAnsi="Times New Roman" w:eastAsia="Times New Roman"/>
          <w:sz w:val="28"/>
          <w:szCs w:val="28"/>
          <w:lang w:val="vi-VN" w:eastAsia="vi-VN"/>
        </w:rPr>
        <w:t xml:space="preserve">Hướng dẫn, kiểm tra hoạt động của các đơn vị s</w:t>
      </w:r>
      <w:r>
        <w:rPr>
          <w:rFonts w:ascii="Times New Roman" w:hAnsi="Times New Roman" w:eastAsia="Times New Roman"/>
          <w:sz w:val="28"/>
          <w:szCs w:val="28"/>
          <w:lang w:val="vi-VN" w:eastAsia="vi-VN"/>
        </w:rPr>
        <w:t xml:space="preserve">ự nghiệp công lập, các thiết chế văn hóa, thể thao cơ sở, các cơ sở hoạt động dịch vụ trong lĩnh vực văn hóa, thể dục, thể thao, du lịch, quảng cáo, điểm vui chơi công cộng, các đại lý bưu chính, viễn thông, Internet thuộc phạm vi quản lý của Phòng Văn hóa</w:t>
      </w:r>
      <w:r>
        <w:rPr>
          <w:rFonts w:ascii="Times New Roman" w:hAnsi="Times New Roman" w:eastAsia="Times New Roman"/>
          <w:sz w:val="28"/>
          <w:szCs w:val="28"/>
          <w:lang w:eastAsia="vi-VN"/>
        </w:rPr>
        <w:t xml:space="preserve">, </w:t>
      </w:r>
      <w:r>
        <w:rPr>
          <w:rFonts w:ascii="Times New Roman" w:hAnsi="Times New Roman" w:eastAsia="Times New Roman"/>
          <w:color w:val="ff0000"/>
          <w:sz w:val="28"/>
          <w:szCs w:val="28"/>
          <w:lang w:eastAsia="vi-VN"/>
        </w:rPr>
        <w:t xml:space="preserve">Khoa học</w:t>
      </w:r>
      <w:r>
        <w:rPr>
          <w:rFonts w:ascii="Times New Roman" w:hAnsi="Times New Roman" w:eastAsia="Times New Roman"/>
          <w:sz w:val="28"/>
          <w:szCs w:val="28"/>
          <w:lang w:val="vi-VN" w:eastAsia="vi-VN"/>
        </w:rPr>
        <w:t xml:space="preserve"> và Thông tin trên địa bàn.</w:t>
      </w:r>
      <w:r>
        <w:rPr>
          <w:rFonts w:ascii="Times New Roman" w:hAnsi="Times New Roman" w:eastAsia="Times New Roman"/>
          <w:sz w:val="28"/>
          <w:szCs w:val="28"/>
          <w:lang w:val="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071"/>
        </w:tabs>
        <w:spacing w:after="80" w:before="120" w:line="240" w:lineRule="auto"/>
        <w:ind w:firstLine="720"/>
        <w:jc w:val="both"/>
        <w:rPr>
          <w:rFonts w:ascii="Times New Roman" w:hAnsi="Times New Roman" w:eastAsia="Times New Roman"/>
          <w:sz w:val="28"/>
          <w:szCs w:val="28"/>
          <w:lang w:val="vi-VN" w:eastAsia="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12 </w:t>
      </w:r>
      <w:r>
        <w:rPr>
          <w:rFonts w:ascii="Times New Roman" w:hAnsi="Times New Roman" w:eastAsia="Times New Roman"/>
          <w:sz w:val="28"/>
          <w:szCs w:val="28"/>
          <w:lang w:val="vi-VN" w:eastAsia="vi-VN"/>
        </w:rPr>
        <w:t xml:space="preserve">Hướng dẫn chuyên môn nghiệp vụ về lĩnh vực văn hóa, </w:t>
      </w:r>
      <w:r>
        <w:rPr>
          <w:rFonts w:ascii="Times New Roman" w:hAnsi="Times New Roman" w:eastAsia="Times New Roman"/>
          <w:sz w:val="28"/>
          <w:szCs w:val="28"/>
        </w:rPr>
        <w:t xml:space="preserve">gia </w:t>
      </w:r>
      <w:r>
        <w:rPr>
          <w:rFonts w:ascii="Times New Roman" w:hAnsi="Times New Roman" w:eastAsia="Times New Roman"/>
          <w:sz w:val="28"/>
          <w:szCs w:val="28"/>
          <w:lang w:val="vi-VN" w:eastAsia="vi-VN"/>
        </w:rPr>
        <w:t xml:space="preserve">đình, thể dục, thể </w:t>
      </w:r>
      <w:r>
        <w:rPr>
          <w:rFonts w:ascii="Times New Roman" w:hAnsi="Times New Roman" w:eastAsia="Times New Roman"/>
          <w:sz w:val="28"/>
          <w:szCs w:val="28"/>
        </w:rPr>
        <w:t xml:space="preserve">thao, du </w:t>
      </w:r>
      <w:r>
        <w:rPr>
          <w:rFonts w:ascii="Times New Roman" w:hAnsi="Times New Roman" w:eastAsia="Times New Roman"/>
          <w:sz w:val="28"/>
          <w:szCs w:val="28"/>
          <w:lang w:val="vi-VN" w:eastAsia="vi-VN"/>
        </w:rPr>
        <w:t xml:space="preserve">lịch</w:t>
      </w:r>
      <w:r>
        <w:rPr>
          <w:rFonts w:ascii="Times New Roman" w:hAnsi="Times New Roman" w:eastAsia="Times New Roman"/>
          <w:sz w:val="28"/>
          <w:szCs w:val="28"/>
          <w:lang w:eastAsia="vi-VN"/>
        </w:rPr>
        <w:t xml:space="preserve">,</w:t>
      </w:r>
      <w:r>
        <w:rPr>
          <w:rFonts w:ascii="Times New Roman" w:hAnsi="Times New Roman" w:eastAsia="Times New Roman"/>
          <w:sz w:val="28"/>
          <w:szCs w:val="28"/>
          <w:lang w:val="vi-VN" w:eastAsia="vi-VN"/>
        </w:rPr>
        <w:t xml:space="preserve"> quảng cáo</w:t>
      </w:r>
      <w:r>
        <w:rPr>
          <w:rFonts w:ascii="Times New Roman" w:hAnsi="Times New Roman" w:eastAsia="Times New Roman"/>
          <w:sz w:val="28"/>
          <w:szCs w:val="28"/>
          <w:lang w:eastAsia="vi-VN"/>
        </w:rPr>
        <w:t xml:space="preserve">, thông tin và truyền thông</w:t>
      </w:r>
      <w:r>
        <w:rPr>
          <w:rFonts w:ascii="Times New Roman" w:hAnsi="Times New Roman" w:eastAsia="Times New Roman"/>
          <w:sz w:val="28"/>
          <w:szCs w:val="28"/>
          <w:lang w:val="vi-VN" w:eastAsia="vi-VN"/>
        </w:rPr>
        <w:t xml:space="preserve"> đối với các chức </w:t>
      </w:r>
      <w:r>
        <w:rPr>
          <w:rFonts w:ascii="Times New Roman" w:hAnsi="Times New Roman" w:eastAsia="Times New Roman"/>
          <w:sz w:val="28"/>
          <w:szCs w:val="28"/>
        </w:rPr>
        <w:t xml:space="preserve">danh </w:t>
      </w:r>
      <w:r>
        <w:rPr>
          <w:rFonts w:ascii="Times New Roman" w:hAnsi="Times New Roman" w:eastAsia="Times New Roman"/>
          <w:sz w:val="28"/>
          <w:szCs w:val="28"/>
          <w:lang w:val="vi-VN" w:eastAsia="vi-VN"/>
        </w:rPr>
        <w:t xml:space="preserve">chuyên môn thuộc 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dân xã, phường.</w:t>
      </w:r>
      <w:r>
        <w:rPr>
          <w:rFonts w:ascii="Times New Roman" w:hAnsi="Times New Roman" w:eastAsia="Times New Roman"/>
          <w:sz w:val="28"/>
          <w:szCs w:val="28"/>
          <w:lang w:val="vi-VN"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071"/>
        </w:tabs>
        <w:spacing w:after="80" w:before="120" w:line="240" w:lineRule="auto"/>
        <w:ind w:firstLine="720"/>
        <w:jc w:val="both"/>
        <w:rPr>
          <w:rFonts w:ascii="Times New Roman" w:hAnsi="Times New Roman" w:eastAsia="Times New Roman"/>
          <w:sz w:val="28"/>
          <w:szCs w:val="28"/>
          <w:lang w:val="vi-VN" w:eastAsia="vi-VN"/>
        </w:rPr>
      </w:pPr>
      <w:r>
        <w:rPr>
          <w:rFonts w:ascii="Times New Roman" w:hAnsi="Times New Roman" w:eastAsia="Times New Roman"/>
          <w:sz w:val="28"/>
          <w:szCs w:val="28"/>
          <w:lang w:eastAsia="vi-VN"/>
        </w:rPr>
        <w:t xml:space="preserve">1.</w:t>
      </w:r>
      <w:r>
        <w:rPr>
          <w:rFonts w:ascii="Times New Roman" w:hAnsi="Times New Roman" w:eastAsia="Times New Roman"/>
          <w:sz w:val="28"/>
          <w:szCs w:val="28"/>
          <w:lang w:eastAsia="vi-VN"/>
        </w:rPr>
        <w:t xml:space="preserve">13 </w:t>
      </w:r>
      <w:r>
        <w:rPr>
          <w:rFonts w:ascii="Times New Roman" w:hAnsi="Times New Roman" w:eastAsia="Times New Roman"/>
          <w:sz w:val="28"/>
          <w:szCs w:val="28"/>
          <w:lang w:val="vi-VN" w:eastAsia="vi-VN"/>
        </w:rPr>
        <w:t xml:space="preserve">Tuyên truyền, phổ biến, hướng dẫn các tổ chức, đơn vị và cá nhân trên địa bàn thành phố, thực hiện pháp luật về các lĩnh vực bưu chính, viễn thông và </w:t>
      </w:r>
      <w:r>
        <w:rPr>
          <w:rFonts w:ascii="Times New Roman" w:hAnsi="Times New Roman" w:eastAsia="Times New Roman"/>
          <w:sz w:val="28"/>
          <w:szCs w:val="28"/>
          <w:lang w:val="vi-VN" w:eastAsia="vi-VN"/>
        </w:rPr>
        <w:t xml:space="preserve">Internet; công nghệ thông tin, hạ tầng thông tin; phát thanh; quảng cáo; báo chí; xuất bản.</w:t>
      </w:r>
      <w:r>
        <w:rPr>
          <w:rFonts w:ascii="Times New Roman" w:hAnsi="Times New Roman" w:eastAsia="Times New Roman"/>
          <w:sz w:val="28"/>
          <w:szCs w:val="28"/>
          <w:lang w:val="vi-VN" w:eastAsia="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210"/>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sz w:val="28"/>
          <w:szCs w:val="28"/>
          <w:lang w:eastAsia="vi-VN"/>
        </w:rPr>
        <w:t xml:space="preserve">1.14</w:t>
      </w:r>
      <w:r>
        <w:rPr>
          <w:rFonts w:ascii="Times New Roman" w:hAnsi="Times New Roman" w:eastAsia="Times New Roman"/>
          <w:sz w:val="28"/>
          <w:szCs w:val="28"/>
          <w:lang w:eastAsia="vi-VN"/>
        </w:rPr>
        <w:t xml:space="preserve"> </w:t>
      </w:r>
      <w:r>
        <w:rPr>
          <w:rFonts w:ascii="Times New Roman" w:hAnsi="Times New Roman" w:eastAsia="Times New Roman"/>
          <w:sz w:val="28"/>
          <w:szCs w:val="28"/>
          <w:lang w:val="vi-VN" w:eastAsia="vi-VN"/>
        </w:rPr>
        <w:t xml:space="preserve">Chủ trì, phối hợp với các cơ </w:t>
      </w:r>
      <w:r>
        <w:rPr>
          <w:rFonts w:ascii="Times New Roman" w:hAnsi="Times New Roman" w:eastAsia="Times New Roman"/>
          <w:sz w:val="28"/>
          <w:szCs w:val="28"/>
        </w:rPr>
        <w:t xml:space="preserve">quan </w:t>
      </w:r>
      <w:r>
        <w:rPr>
          <w:rFonts w:ascii="Times New Roman" w:hAnsi="Times New Roman" w:eastAsia="Times New Roman"/>
          <w:sz w:val="28"/>
          <w:szCs w:val="28"/>
          <w:lang w:val="vi-VN" w:eastAsia="vi-VN"/>
        </w:rPr>
        <w:t xml:space="preserve">liên </w:t>
      </w:r>
      <w:r>
        <w:rPr>
          <w:rFonts w:ascii="Times New Roman" w:hAnsi="Times New Roman" w:eastAsia="Times New Roman"/>
          <w:sz w:val="28"/>
          <w:szCs w:val="28"/>
        </w:rPr>
        <w:t xml:space="preserve">quan </w:t>
      </w:r>
      <w:r>
        <w:rPr>
          <w:rFonts w:ascii="Times New Roman" w:hAnsi="Times New Roman" w:eastAsia="Times New Roman"/>
          <w:sz w:val="28"/>
          <w:szCs w:val="28"/>
          <w:lang w:val="vi-VN" w:eastAsia="vi-VN"/>
        </w:rPr>
        <w:t xml:space="preserve">kiểm </w:t>
      </w:r>
      <w:r>
        <w:rPr>
          <w:rFonts w:ascii="Times New Roman" w:hAnsi="Times New Roman" w:eastAsia="Times New Roman"/>
          <w:sz w:val="28"/>
          <w:szCs w:val="28"/>
        </w:rPr>
        <w:t xml:space="preserve">tra </w:t>
      </w:r>
      <w:r>
        <w:rPr>
          <w:rFonts w:ascii="Times New Roman" w:hAnsi="Times New Roman" w:eastAsia="Times New Roman"/>
          <w:sz w:val="28"/>
          <w:szCs w:val="28"/>
          <w:lang w:val="vi-VN" w:eastAsia="vi-VN"/>
        </w:rPr>
        <w:t xml:space="preserve">việc chấp hành </w:t>
      </w:r>
      <w:r>
        <w:rPr>
          <w:rFonts w:ascii="Times New Roman" w:hAnsi="Times New Roman" w:eastAsia="Times New Roman"/>
          <w:sz w:val="28"/>
          <w:szCs w:val="28"/>
        </w:rPr>
        <w:t xml:space="preserve">quy </w:t>
      </w:r>
      <w:r>
        <w:rPr>
          <w:rFonts w:ascii="Times New Roman" w:hAnsi="Times New Roman" w:eastAsia="Times New Roman"/>
          <w:sz w:val="28"/>
          <w:szCs w:val="28"/>
          <w:lang w:val="vi-VN" w:eastAsia="vi-VN"/>
        </w:rPr>
        <w:t xml:space="preserve">định của pháp luật về lĩnh vực văn hóa, </w:t>
      </w:r>
      <w:r>
        <w:rPr>
          <w:rFonts w:ascii="Times New Roman" w:hAnsi="Times New Roman" w:eastAsia="Times New Roman"/>
          <w:sz w:val="28"/>
          <w:szCs w:val="28"/>
        </w:rPr>
        <w:t xml:space="preserve">gia </w:t>
      </w:r>
      <w:r>
        <w:rPr>
          <w:rFonts w:ascii="Times New Roman" w:hAnsi="Times New Roman" w:eastAsia="Times New Roman"/>
          <w:sz w:val="28"/>
          <w:szCs w:val="28"/>
          <w:lang w:val="vi-VN" w:eastAsia="vi-VN"/>
        </w:rPr>
        <w:t xml:space="preserve">đình, thể dục, thể </w:t>
      </w:r>
      <w:r>
        <w:rPr>
          <w:rFonts w:ascii="Times New Roman" w:hAnsi="Times New Roman" w:eastAsia="Times New Roman"/>
          <w:sz w:val="28"/>
          <w:szCs w:val="28"/>
        </w:rPr>
        <w:t xml:space="preserve">thao, du </w:t>
      </w:r>
      <w:r>
        <w:rPr>
          <w:rFonts w:ascii="Times New Roman" w:hAnsi="Times New Roman" w:eastAsia="Times New Roman"/>
          <w:sz w:val="28"/>
          <w:szCs w:val="28"/>
          <w:lang w:val="vi-VN" w:eastAsia="vi-VN"/>
        </w:rPr>
        <w:t xml:space="preserve">lịch</w:t>
      </w:r>
      <w:r>
        <w:rPr>
          <w:rFonts w:ascii="Times New Roman" w:hAnsi="Times New Roman" w:eastAsia="Times New Roman"/>
          <w:sz w:val="28"/>
          <w:szCs w:val="28"/>
          <w:lang w:eastAsia="vi-VN"/>
        </w:rPr>
        <w:t xml:space="preserve">,</w:t>
      </w:r>
      <w:r>
        <w:rPr>
          <w:rFonts w:ascii="Times New Roman" w:hAnsi="Times New Roman" w:eastAsia="Times New Roman"/>
          <w:sz w:val="28"/>
          <w:szCs w:val="28"/>
          <w:lang w:val="vi-VN" w:eastAsia="vi-VN"/>
        </w:rPr>
        <w:t xml:space="preserve"> quảng cáo</w:t>
      </w:r>
      <w:r>
        <w:rPr>
          <w:rFonts w:ascii="Times New Roman" w:hAnsi="Times New Roman" w:eastAsia="Times New Roman"/>
          <w:sz w:val="28"/>
          <w:szCs w:val="28"/>
          <w:lang w:eastAsia="vi-VN"/>
        </w:rPr>
        <w:t xml:space="preserve">, thông tin và truyền thông</w:t>
      </w:r>
      <w:r>
        <w:rPr>
          <w:rFonts w:ascii="Times New Roman" w:hAnsi="Times New Roman" w:eastAsia="Times New Roman"/>
          <w:sz w:val="28"/>
          <w:szCs w:val="28"/>
          <w:lang w:val="vi-VN" w:eastAsia="vi-VN"/>
        </w:rPr>
        <w:t xml:space="preserve"> trên địa bàn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 giải quyết khiếu nại, tố cáo; phòng, chống </w:t>
      </w:r>
      <w:r>
        <w:rPr>
          <w:rFonts w:ascii="Times New Roman" w:hAnsi="Times New Roman" w:eastAsia="Times New Roman"/>
          <w:sz w:val="28"/>
          <w:szCs w:val="28"/>
        </w:rPr>
        <w:t xml:space="preserve">tham </w:t>
      </w:r>
      <w:r>
        <w:rPr>
          <w:rFonts w:ascii="Times New Roman" w:hAnsi="Times New Roman" w:eastAsia="Times New Roman"/>
          <w:sz w:val="28"/>
          <w:szCs w:val="28"/>
          <w:lang w:val="vi-VN" w:eastAsia="vi-VN"/>
        </w:rPr>
        <w:t xml:space="preserve">nhũng, lãng phí </w:t>
      </w:r>
      <w:r>
        <w:rPr>
          <w:rFonts w:ascii="Times New Roman" w:hAnsi="Times New Roman" w:eastAsia="Times New Roman"/>
          <w:sz w:val="28"/>
          <w:szCs w:val="28"/>
        </w:rPr>
        <w:t xml:space="preserve">theo quy </w:t>
      </w:r>
      <w:r>
        <w:rPr>
          <w:rFonts w:ascii="Times New Roman" w:hAnsi="Times New Roman" w:eastAsia="Times New Roman"/>
          <w:sz w:val="28"/>
          <w:szCs w:val="28"/>
          <w:lang w:val="vi-VN" w:eastAsia="vi-VN"/>
        </w:rPr>
        <w:t xml:space="preserve">định của pháp luật và phân công của 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w:t>
      </w:r>
      <w:r>
        <w:rPr>
          <w:rFonts w:ascii="Times New Roman" w:hAnsi="Times New Roman" w:eastAsia="Times New Roman"/>
          <w:sz w:val="28"/>
          <w:szCs w:val="28"/>
          <w:lang w:val="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210"/>
        </w:tabs>
        <w:spacing w:after="80" w:before="120" w:line="240" w:lineRule="auto"/>
        <w:ind w:firstLine="720"/>
        <w:jc w:val="both"/>
        <w:rPr>
          <w:rFonts w:ascii="Times New Roman" w:hAnsi="Times New Roman" w:eastAsia="Times New Roman"/>
          <w:sz w:val="28"/>
          <w:szCs w:val="28"/>
        </w:rPr>
      </w:pPr>
      <w:r>
        <w:rPr>
          <w:rFonts w:ascii="Times New Roman" w:hAnsi="Times New Roman" w:eastAsia="Times New Roman"/>
          <w:sz w:val="28"/>
          <w:szCs w:val="28"/>
        </w:rPr>
        <w:t xml:space="preserve">1.15</w:t>
      </w:r>
      <w:r>
        <w:rPr>
          <w:rFonts w:ascii="Times New Roman" w:hAnsi="Times New Roman" w:eastAsia="Times New Roman"/>
          <w:sz w:val="28"/>
          <w:szCs w:val="28"/>
        </w:rPr>
        <w:t xml:space="preserve"> </w:t>
      </w:r>
      <w:r>
        <w:rPr>
          <w:rFonts w:ascii="Times New Roman" w:hAnsi="Times New Roman" w:eastAsia="Times New Roman"/>
          <w:sz w:val="28"/>
          <w:szCs w:val="28"/>
          <w:lang w:val="vi-VN" w:eastAsia="vi-VN"/>
        </w:rPr>
        <w:t xml:space="preserve">Tổ chức ứng dụng tiến bộ </w:t>
      </w:r>
      <w:r>
        <w:rPr>
          <w:rFonts w:ascii="Times New Roman" w:hAnsi="Times New Roman" w:eastAsia="Times New Roman"/>
          <w:sz w:val="28"/>
          <w:szCs w:val="28"/>
        </w:rPr>
        <w:t xml:space="preserve">khoa </w:t>
      </w:r>
      <w:r>
        <w:rPr>
          <w:rFonts w:ascii="Times New Roman" w:hAnsi="Times New Roman" w:eastAsia="Times New Roman"/>
          <w:sz w:val="28"/>
          <w:szCs w:val="28"/>
          <w:lang w:val="vi-VN" w:eastAsia="vi-VN"/>
        </w:rPr>
        <w:t xml:space="preserve">học, công nghệ; xây dựng hệ thống thông </w:t>
      </w:r>
      <w:r>
        <w:rPr>
          <w:rFonts w:ascii="Times New Roman" w:hAnsi="Times New Roman" w:eastAsia="Times New Roman"/>
          <w:sz w:val="28"/>
          <w:szCs w:val="28"/>
        </w:rPr>
        <w:t xml:space="preserve">tin, </w:t>
      </w:r>
      <w:r>
        <w:rPr>
          <w:rFonts w:ascii="Times New Roman" w:hAnsi="Times New Roman" w:eastAsia="Times New Roman"/>
          <w:sz w:val="28"/>
          <w:szCs w:val="28"/>
          <w:lang w:val="vi-VN" w:eastAsia="vi-VN"/>
        </w:rPr>
        <w:t xml:space="preserve">lưu trữ phục vụ công tác quản lý nhà nước và chuyên môn nghiệp vụ của Phòng Văn hóa</w:t>
      </w:r>
      <w:r>
        <w:rPr>
          <w:rFonts w:ascii="Times New Roman" w:hAnsi="Times New Roman" w:eastAsia="Times New Roman"/>
          <w:sz w:val="28"/>
          <w:szCs w:val="28"/>
          <w:lang w:eastAsia="vi-VN"/>
        </w:rPr>
        <w:t xml:space="preserve">, </w:t>
      </w:r>
      <w:r>
        <w:rPr>
          <w:rFonts w:ascii="Times New Roman" w:hAnsi="Times New Roman" w:eastAsia="Times New Roman"/>
          <w:color w:val="ff0000"/>
          <w:sz w:val="28"/>
          <w:szCs w:val="28"/>
          <w:lang w:eastAsia="vi-VN"/>
        </w:rPr>
        <w:t xml:space="preserve">Khoa học</w:t>
      </w:r>
      <w:r>
        <w:rPr>
          <w:rFonts w:ascii="Times New Roman" w:hAnsi="Times New Roman" w:eastAsia="Times New Roman"/>
          <w:sz w:val="28"/>
          <w:szCs w:val="28"/>
          <w:lang w:val="vi-VN" w:eastAsia="vi-VN"/>
        </w:rPr>
        <w:t xml:space="preserve"> và Thông </w:t>
      </w:r>
      <w:r>
        <w:rPr>
          <w:rFonts w:ascii="Times New Roman" w:hAnsi="Times New Roman" w:eastAsia="Times New Roman"/>
          <w:sz w:val="28"/>
          <w:szCs w:val="28"/>
        </w:rPr>
        <w:t xml:space="preserve">tin.</w:t>
      </w:r>
      <w:r>
        <w:rPr>
          <w:rFonts w:ascii="Times New Roman" w:hAnsi="Times New Roman" w:eastAsia="Times New Roman"/>
          <w:sz w:val="28"/>
          <w:szCs w:val="28"/>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210"/>
        </w:tabs>
        <w:spacing w:after="80" w:before="12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1.16</w:t>
      </w:r>
      <w:r>
        <w:rPr>
          <w:rFonts w:ascii="Times New Roman" w:hAnsi="Times New Roman"/>
          <w:sz w:val="28"/>
          <w:szCs w:val="28"/>
          <w:shd w:val="clear" w:color="auto" w:fill="ffffff"/>
        </w:rPr>
        <w:t xml:space="preserve"> Tổ chức thực hiện việc quản lý, kiểm tra và hướng dẫn các xã, phường, thị trấn quản lý các đại lý bưu chính, viễn thông, Internet trên địa bàn theo quy định của pháp luật.</w:t>
      </w:r>
      <w:r>
        <w:rPr>
          <w:rFonts w:ascii="Times New Roman" w:hAnsi="Times New Roman"/>
          <w:sz w:val="28"/>
          <w:szCs w:val="28"/>
          <w:shd w:val="clear" w:color="auto" w:fill="ffffff"/>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210"/>
        </w:tabs>
        <w:spacing w:after="80" w:before="12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1.17</w:t>
      </w:r>
      <w:r>
        <w:rPr>
          <w:rFonts w:ascii="Times New Roman" w:hAnsi="Times New Roman"/>
          <w:sz w:val="28"/>
          <w:szCs w:val="28"/>
          <w:shd w:val="clear" w:color="auto" w:fill="ffffff"/>
        </w:rPr>
        <w:t xml:space="preserve"> Tuyên truyền, phổ biến, hướng dẫn các tổ chức, đơn vị và cá nhân trên địa bàn huyện, thực hiện pháp luật về các lĩnh vực bưu chính, viễn thông và Internet; công nghệ thông tin, hạ tầng thông tin; phát thanh; quảng cáo; báo chí; xuất bản.</w:t>
      </w:r>
      <w:r>
        <w:rPr>
          <w:rFonts w:ascii="Times New Roman" w:hAnsi="Times New Roman"/>
          <w:sz w:val="28"/>
          <w:szCs w:val="28"/>
          <w:shd w:val="clear" w:color="auto" w:fill="ffffff"/>
        </w:rPr>
      </w:r>
    </w:p>
    <w:p>
      <w:pPr>
        <w:pStyle w:val="1130"/>
        <w:pBdr/>
        <w:spacing w:after="120" w:afterAutospacing="0" w:before="0" w:beforeAutospacing="0" w:line="264" w:lineRule="auto"/>
        <w:ind w:firstLine="709"/>
        <w:jc w:val="both"/>
        <w:rPr>
          <w:b/>
          <w:color w:val="ff0000"/>
          <w:sz w:val="28"/>
          <w:szCs w:val="28"/>
          <w:shd w:val="clear" w:color="auto" w:fill="ffffff"/>
        </w:rPr>
      </w:pPr>
      <w:r>
        <w:rPr>
          <w:b/>
          <w:color w:val="ff0000"/>
          <w:sz w:val="28"/>
          <w:szCs w:val="28"/>
          <w:shd w:val="clear" w:color="auto" w:fill="ffffff"/>
        </w:rPr>
        <w:t xml:space="preserve">2. </w:t>
      </w:r>
      <w:r>
        <w:rPr>
          <w:b/>
          <w:color w:val="ff0000"/>
          <w:sz w:val="28"/>
          <w:szCs w:val="28"/>
          <w:shd w:val="clear" w:color="auto" w:fill="ffffff"/>
        </w:rPr>
        <w:t xml:space="preserve">Về lĩnh vực Khoa học và Công nghệ</w:t>
      </w:r>
      <w:r>
        <w:rPr>
          <w:b/>
          <w:color w:val="ff0000"/>
          <w:sz w:val="28"/>
          <w:szCs w:val="28"/>
          <w:shd w:val="clear" w:color="auto" w:fill="ffffff"/>
        </w:rPr>
      </w:r>
    </w:p>
    <w:p>
      <w:pPr>
        <w:pStyle w:val="1130"/>
        <w:pBdr/>
        <w:spacing w:after="120" w:afterAutospacing="0" w:before="0" w:beforeAutospacing="0" w:line="264" w:lineRule="auto"/>
        <w:ind w:firstLine="709"/>
        <w:jc w:val="both"/>
        <w:rPr>
          <w:color w:val="ff0000"/>
          <w:sz w:val="28"/>
          <w:szCs w:val="28"/>
        </w:rPr>
      </w:pPr>
      <w:r>
        <w:rPr>
          <w:color w:val="ff0000"/>
          <w:sz w:val="28"/>
          <w:szCs w:val="28"/>
          <w:shd w:val="clear" w:color="auto" w:fill="ffffff"/>
        </w:rPr>
        <w:t xml:space="preserve">2.1</w:t>
      </w:r>
      <w:r>
        <w:rPr>
          <w:color w:val="ff0000"/>
          <w:sz w:val="28"/>
          <w:szCs w:val="28"/>
        </w:rPr>
        <w:t xml:space="preserve"> Trình UBND thành phố Tân An: Dự thảo quyết định; chương trình, kế hoạch phát triển khoa học, công nghệ và đ</w:t>
      </w:r>
      <w:r>
        <w:rPr>
          <w:color w:val="ff0000"/>
          <w:sz w:val="28"/>
          <w:szCs w:val="28"/>
        </w:rPr>
        <w:t xml:space="preserve">ổi mới sáng tạo trung hạn và hằng năm; chương trình, biện pháp tổ chức thực hiện các nhiệm vụ về khoa học và công nghệ trên địa bàn thành phố Tân An; thành lập Hội đồng tư vấn khoa học và công nghệ theo quy định và phân cấp hoặc ủy quyền của UBND cấp tỉnh.</w:t>
      </w:r>
      <w:r>
        <w:rPr>
          <w:color w:val="ff0000"/>
          <w:sz w:val="28"/>
          <w:szCs w:val="28"/>
        </w:rPr>
      </w:r>
    </w:p>
    <w:p>
      <w:pPr>
        <w:pStyle w:val="1130"/>
        <w:pBdr/>
        <w:spacing w:after="120" w:afterAutospacing="0" w:before="0" w:beforeAutospacing="0" w:line="264" w:lineRule="auto"/>
        <w:ind w:firstLine="709"/>
        <w:jc w:val="both"/>
        <w:rPr>
          <w:color w:val="ff0000"/>
          <w:sz w:val="28"/>
          <w:szCs w:val="28"/>
        </w:rPr>
      </w:pPr>
      <w:r>
        <w:rPr>
          <w:color w:val="ff0000"/>
          <w:sz w:val="28"/>
          <w:szCs w:val="28"/>
        </w:rPr>
        <w:t xml:space="preserve">2.2</w:t>
      </w:r>
      <w:r>
        <w:rPr>
          <w:color w:val="ff0000"/>
          <w:sz w:val="28"/>
          <w:szCs w:val="28"/>
        </w:rPr>
        <w:t xml:space="preserve"> Quản lý, triển khai thực hiện các nhiệm vụ khoa học và công nghệ sử dụng ngân sách nhà nước; tổ chức nghiên cứu ứng dụng tiến bộ khoa học, công nghệ; phát triển phong </w:t>
      </w:r>
      <w:r>
        <w:rPr>
          <w:color w:val="ff0000"/>
          <w:sz w:val="28"/>
          <w:szCs w:val="28"/>
        </w:rPr>
        <w:t xml:space="preserve">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r>
        <w:rPr>
          <w:color w:val="ff0000"/>
          <w:sz w:val="28"/>
          <w:szCs w:val="28"/>
        </w:rPr>
      </w:r>
    </w:p>
    <w:p>
      <w:pPr>
        <w:pStyle w:val="1142"/>
        <w:pBdr/>
        <w:tabs>
          <w:tab w:val="left" w:leader="none" w:pos="1060"/>
        </w:tabs>
        <w:spacing w:after="120" w:line="264" w:lineRule="auto"/>
        <w:ind w:firstLine="709"/>
        <w:jc w:val="both"/>
        <w:rPr>
          <w:rFonts w:eastAsia="Times New Roman"/>
          <w:color w:val="ff0000"/>
          <w:sz w:val="28"/>
          <w:szCs w:val="28"/>
        </w:rPr>
      </w:pPr>
      <w:r>
        <w:rPr>
          <w:rFonts w:eastAsia="Times New Roman"/>
          <w:color w:val="ff0000"/>
          <w:sz w:val="28"/>
          <w:szCs w:val="28"/>
        </w:rPr>
        <w:t xml:space="preserve">2.3</w:t>
      </w:r>
      <w:r>
        <w:rPr>
          <w:rFonts w:eastAsia="Times New Roman"/>
          <w:color w:val="ff0000"/>
          <w:sz w:val="28"/>
          <w:szCs w:val="28"/>
        </w:rPr>
        <w:t xml:space="preserve"> Tổ chức thực hiện các quy định của pháp luật về tiêu chuẩn, đo lường và chất lượng sản phẩm; kiểm tra đo lường chất lượng sản phẩm và hàng hoá trên địa bàn thành phố Tân An.</w:t>
      </w:r>
      <w:r>
        <w:rPr>
          <w:rFonts w:eastAsia="Times New Roman"/>
          <w:color w:val="ff0000"/>
          <w:sz w:val="28"/>
          <w:szCs w:val="28"/>
        </w:rPr>
      </w:r>
    </w:p>
    <w:p>
      <w:pPr>
        <w:pStyle w:val="1142"/>
        <w:pBdr/>
        <w:tabs>
          <w:tab w:val="left" w:leader="none" w:pos="1074"/>
        </w:tabs>
        <w:spacing w:after="120" w:line="264" w:lineRule="auto"/>
        <w:ind w:firstLine="709"/>
        <w:jc w:val="both"/>
        <w:rPr>
          <w:rFonts w:eastAsia="Times New Roman"/>
          <w:color w:val="ff0000"/>
          <w:sz w:val="28"/>
          <w:szCs w:val="28"/>
        </w:rPr>
      </w:pPr>
      <w:r>
        <w:rPr>
          <w:rFonts w:eastAsia="Times New Roman"/>
          <w:color w:val="ff0000"/>
          <w:sz w:val="28"/>
          <w:szCs w:val="28"/>
        </w:rPr>
        <w:t xml:space="preserve">2.4</w:t>
      </w:r>
      <w:r>
        <w:rPr>
          <w:rFonts w:eastAsia="Times New Roman"/>
          <w:color w:val="ff0000"/>
          <w:sz w:val="28"/>
          <w:szCs w:val="28"/>
        </w:rPr>
        <w:t xml:space="preserve"> Tổ chức thực hiện các quy định của pháp luật về sở hữu công nghiệp.</w:t>
      </w:r>
      <w:r>
        <w:rPr>
          <w:rFonts w:eastAsia="Times New Roman"/>
          <w:color w:val="ff0000"/>
          <w:sz w:val="28"/>
          <w:szCs w:val="28"/>
        </w:rPr>
      </w:r>
    </w:p>
    <w:p>
      <w:pPr>
        <w:pStyle w:val="1142"/>
        <w:pBdr/>
        <w:tabs>
          <w:tab w:val="left" w:leader="none" w:pos="1061"/>
        </w:tabs>
        <w:spacing w:after="120" w:line="264" w:lineRule="auto"/>
        <w:ind w:firstLine="709"/>
        <w:jc w:val="both"/>
        <w:rPr>
          <w:color w:val="ff0000"/>
          <w:spacing w:val="-4"/>
          <w:sz w:val="28"/>
          <w:szCs w:val="28"/>
        </w:rPr>
      </w:pPr>
      <w:r>
        <w:rPr>
          <w:rFonts w:eastAsia="Times New Roman"/>
          <w:color w:val="ff0000"/>
          <w:spacing w:val="-4"/>
          <w:sz w:val="28"/>
          <w:szCs w:val="28"/>
        </w:rPr>
        <w:t xml:space="preserve">2.5</w:t>
      </w:r>
      <w:r>
        <w:rPr>
          <w:rFonts w:eastAsia="Times New Roman"/>
          <w:color w:val="ff0000"/>
          <w:spacing w:val="-4"/>
          <w:sz w:val="28"/>
          <w:szCs w:val="28"/>
        </w:rPr>
        <w:t xml:space="preserve"> </w:t>
      </w:r>
      <w:r>
        <w:rPr>
          <w:rStyle w:val="1141"/>
          <w:color w:val="ff0000"/>
          <w:spacing w:val="-4"/>
          <w:sz w:val="28"/>
          <w:szCs w:val="28"/>
        </w:rPr>
        <w:t xml:space="preserve">Quản lý, khuyến khích, hỗ trợ phát triển hợp tác xã, kinh tế tập thể</w:t>
      </w:r>
      <w:r>
        <w:rPr>
          <w:rStyle w:val="1141"/>
          <w:color w:val="ff0000"/>
          <w:spacing w:val="-4"/>
          <w:sz w:val="28"/>
          <w:szCs w:val="28"/>
        </w:rPr>
        <w:t xml:space="preserve">,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r>
        <w:rPr>
          <w:color w:val="ff0000"/>
          <w:spacing w:val="-4"/>
          <w:sz w:val="28"/>
          <w:szCs w:val="28"/>
        </w:rPr>
      </w:r>
    </w:p>
    <w:p>
      <w:pPr>
        <w:pStyle w:val="1142"/>
        <w:pBdr/>
        <w:tabs>
          <w:tab w:val="left" w:leader="none" w:pos="1061"/>
        </w:tabs>
        <w:spacing w:after="120" w:line="264" w:lineRule="auto"/>
        <w:ind w:firstLine="709"/>
        <w:jc w:val="both"/>
        <w:rPr>
          <w:rFonts w:eastAsia="Times New Roman"/>
          <w:color w:val="ff0000"/>
          <w:sz w:val="28"/>
          <w:szCs w:val="28"/>
        </w:rPr>
      </w:pPr>
      <w:r>
        <w:rPr>
          <w:rFonts w:eastAsia="Times New Roman"/>
          <w:color w:val="ff0000"/>
          <w:sz w:val="28"/>
          <w:szCs w:val="28"/>
        </w:rPr>
        <w:t xml:space="preserve">2.6</w:t>
      </w:r>
      <w:r>
        <w:rPr>
          <w:rFonts w:eastAsia="Times New Roman"/>
          <w:color w:val="ff0000"/>
          <w:sz w:val="28"/>
          <w:szCs w:val="28"/>
        </w:rPr>
        <w:t xml:space="preserve"> Xây dựng, duy trì hệ thống lưu trữ và cung cấp thông tin; thực hiện công tác thông tin, báo cáo định kỳ và đột xuất về tình hình hoạt động khoa học và công nghệ khi cơ quan nhà nước có thẩm quyền yêu cầu.</w:t>
      </w:r>
      <w:r>
        <w:rPr>
          <w:rFonts w:eastAsia="Times New Roman"/>
          <w:color w:val="ff0000"/>
          <w:sz w:val="28"/>
          <w:szCs w:val="28"/>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210"/>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b/>
          <w:sz w:val="28"/>
          <w:szCs w:val="28"/>
          <w:lang w:eastAsia="vi-VN"/>
        </w:rPr>
        <w:t xml:space="preserve">3</w:t>
      </w:r>
      <w:r>
        <w:rPr>
          <w:rFonts w:ascii="Times New Roman" w:hAnsi="Times New Roman" w:eastAsia="Times New Roman"/>
          <w:b/>
          <w:sz w:val="28"/>
          <w:szCs w:val="28"/>
          <w:lang w:eastAsia="vi-VN"/>
        </w:rPr>
        <w:t xml:space="preserve">. </w:t>
      </w:r>
      <w:r>
        <w:rPr>
          <w:rFonts w:ascii="Times New Roman" w:hAnsi="Times New Roman" w:eastAsia="Times New Roman"/>
          <w:sz w:val="28"/>
          <w:szCs w:val="28"/>
          <w:lang w:val="vi-VN" w:eastAsia="vi-VN"/>
        </w:rPr>
        <w:t xml:space="preserve">Thực hiện công tác thông </w:t>
      </w:r>
      <w:r>
        <w:rPr>
          <w:rFonts w:ascii="Times New Roman" w:hAnsi="Times New Roman" w:eastAsia="Times New Roman"/>
          <w:sz w:val="28"/>
          <w:szCs w:val="28"/>
        </w:rPr>
        <w:t xml:space="preserve">tin, </w:t>
      </w:r>
      <w:r>
        <w:rPr>
          <w:rFonts w:ascii="Times New Roman" w:hAnsi="Times New Roman" w:eastAsia="Times New Roman"/>
          <w:sz w:val="28"/>
          <w:szCs w:val="28"/>
          <w:lang w:val="vi-VN" w:eastAsia="vi-VN"/>
        </w:rPr>
        <w:t xml:space="preserve">thống kê, báo cáo định kỳ và đột xuất về tình hình hoạt động văn hóa, </w:t>
      </w:r>
      <w:r>
        <w:rPr>
          <w:rFonts w:ascii="Times New Roman" w:hAnsi="Times New Roman" w:eastAsia="Times New Roman"/>
          <w:sz w:val="28"/>
          <w:szCs w:val="28"/>
        </w:rPr>
        <w:t xml:space="preserve">gia </w:t>
      </w:r>
      <w:r>
        <w:rPr>
          <w:rFonts w:ascii="Times New Roman" w:hAnsi="Times New Roman" w:eastAsia="Times New Roman"/>
          <w:sz w:val="28"/>
          <w:szCs w:val="28"/>
          <w:lang w:val="vi-VN" w:eastAsia="vi-VN"/>
        </w:rPr>
        <w:t xml:space="preserve">đình, thể dục, thể </w:t>
      </w:r>
      <w:r>
        <w:rPr>
          <w:rFonts w:ascii="Times New Roman" w:hAnsi="Times New Roman" w:eastAsia="Times New Roman"/>
          <w:sz w:val="28"/>
          <w:szCs w:val="28"/>
        </w:rPr>
        <w:t xml:space="preserve">thao, du </w:t>
      </w:r>
      <w:r>
        <w:rPr>
          <w:rFonts w:ascii="Times New Roman" w:hAnsi="Times New Roman" w:eastAsia="Times New Roman"/>
          <w:sz w:val="28"/>
          <w:szCs w:val="28"/>
          <w:lang w:val="vi-VN" w:eastAsia="vi-VN"/>
        </w:rPr>
        <w:t xml:space="preserve">lịch</w:t>
      </w:r>
      <w:r>
        <w:rPr>
          <w:rFonts w:ascii="Times New Roman" w:hAnsi="Times New Roman" w:eastAsia="Times New Roman"/>
          <w:sz w:val="28"/>
          <w:szCs w:val="28"/>
          <w:lang w:eastAsia="vi-VN"/>
        </w:rPr>
        <w:t xml:space="preserve">, </w:t>
      </w:r>
      <w:r>
        <w:rPr>
          <w:rFonts w:ascii="Times New Roman" w:hAnsi="Times New Roman" w:eastAsia="Times New Roman"/>
          <w:sz w:val="28"/>
          <w:szCs w:val="28"/>
          <w:lang w:val="vi-VN" w:eastAsia="vi-VN"/>
        </w:rPr>
        <w:t xml:space="preserve">quảng cáo</w:t>
      </w:r>
      <w:r>
        <w:rPr>
          <w:rFonts w:ascii="Times New Roman" w:hAnsi="Times New Roman" w:eastAsia="Times New Roman"/>
          <w:sz w:val="28"/>
          <w:szCs w:val="28"/>
          <w:lang w:eastAsia="vi-VN"/>
        </w:rPr>
        <w:t xml:space="preserve">, thông tin và truyền thông</w:t>
      </w:r>
      <w:r>
        <w:rPr>
          <w:rFonts w:ascii="Times New Roman" w:hAnsi="Times New Roman" w:eastAsia="Times New Roman"/>
          <w:sz w:val="28"/>
          <w:szCs w:val="28"/>
          <w:lang w:eastAsia="vi-VN"/>
        </w:rPr>
        <w:t xml:space="preserve">, khoa học và công nghệ</w:t>
      </w:r>
      <w:r>
        <w:rPr>
          <w:rFonts w:ascii="Times New Roman" w:hAnsi="Times New Roman" w:eastAsia="Times New Roman"/>
          <w:sz w:val="28"/>
          <w:szCs w:val="28"/>
          <w:lang w:eastAsia="vi-VN"/>
        </w:rPr>
        <w:t xml:space="preserve"> </w:t>
      </w:r>
      <w:r>
        <w:rPr>
          <w:rFonts w:ascii="Times New Roman" w:hAnsi="Times New Roman" w:eastAsia="Times New Roman"/>
          <w:sz w:val="28"/>
          <w:szCs w:val="28"/>
        </w:rPr>
        <w:t xml:space="preserve">theo quy </w:t>
      </w:r>
      <w:r>
        <w:rPr>
          <w:rFonts w:ascii="Times New Roman" w:hAnsi="Times New Roman" w:eastAsia="Times New Roman"/>
          <w:sz w:val="28"/>
          <w:szCs w:val="28"/>
          <w:lang w:val="vi-VN" w:eastAsia="vi-VN"/>
        </w:rPr>
        <w:t xml:space="preserve">định của 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 Sở Văn hoá, Thể </w:t>
      </w:r>
      <w:r>
        <w:rPr>
          <w:rFonts w:ascii="Times New Roman" w:hAnsi="Times New Roman" w:eastAsia="Times New Roman"/>
          <w:sz w:val="28"/>
          <w:szCs w:val="28"/>
        </w:rPr>
        <w:t xml:space="preserve">thao </w:t>
      </w:r>
      <w:r>
        <w:rPr>
          <w:rFonts w:ascii="Times New Roman" w:hAnsi="Times New Roman" w:eastAsia="Times New Roman"/>
          <w:sz w:val="28"/>
          <w:szCs w:val="28"/>
          <w:lang w:val="vi-VN" w:eastAsia="vi-VN"/>
        </w:rPr>
        <w:t xml:space="preserve">và </w:t>
      </w:r>
      <w:r>
        <w:rPr>
          <w:rFonts w:ascii="Times New Roman" w:hAnsi="Times New Roman" w:eastAsia="Times New Roman"/>
          <w:sz w:val="28"/>
          <w:szCs w:val="28"/>
        </w:rPr>
        <w:t xml:space="preserve">Du </w:t>
      </w:r>
      <w:r>
        <w:rPr>
          <w:rFonts w:ascii="Times New Roman" w:hAnsi="Times New Roman" w:eastAsia="Times New Roman"/>
          <w:sz w:val="28"/>
          <w:szCs w:val="28"/>
          <w:lang w:val="vi-VN" w:eastAsia="vi-VN"/>
        </w:rPr>
        <w:t xml:space="preserve">lịch,</w:t>
      </w:r>
      <w:r>
        <w:rPr>
          <w:rFonts w:ascii="Times New Roman" w:hAnsi="Times New Roman" w:eastAsia="Times New Roman"/>
          <w:color w:val="ff0000"/>
          <w:sz w:val="28"/>
          <w:szCs w:val="28"/>
          <w:lang w:val="vi-VN" w:eastAsia="vi-VN"/>
        </w:rPr>
        <w:t xml:space="preserve"> </w:t>
      </w:r>
      <w:r>
        <w:rPr>
          <w:rFonts w:ascii="Times New Roman" w:hAnsi="Times New Roman" w:eastAsia="Times New Roman"/>
          <w:color w:val="ff0000"/>
          <w:sz w:val="28"/>
          <w:szCs w:val="28"/>
          <w:lang w:eastAsia="vi-VN"/>
        </w:rPr>
        <w:t xml:space="preserve">Sở </w:t>
      </w:r>
      <w:r>
        <w:rPr>
          <w:rFonts w:ascii="Times New Roman" w:hAnsi="Times New Roman" w:eastAsia="Times New Roman"/>
          <w:color w:val="ff0000"/>
          <w:sz w:val="28"/>
          <w:szCs w:val="28"/>
          <w:lang w:eastAsia="vi-VN"/>
        </w:rPr>
        <w:t xml:space="preserve">Khoa học và Công nghệ</w:t>
      </w:r>
      <w:r>
        <w:rPr>
          <w:rFonts w:ascii="Times New Roman" w:hAnsi="Times New Roman" w:eastAsia="Times New Roman"/>
          <w:color w:val="ff0000"/>
          <w:sz w:val="28"/>
          <w:szCs w:val="28"/>
          <w:lang w:eastAsia="vi-VN"/>
        </w:rPr>
        <w:t xml:space="preserve"> tỉnh</w:t>
      </w:r>
      <w:r>
        <w:rPr>
          <w:rFonts w:ascii="Times New Roman" w:hAnsi="Times New Roman" w:eastAsia="Times New Roman"/>
          <w:sz w:val="28"/>
          <w:szCs w:val="28"/>
          <w:lang w:val="vi-VN" w:eastAsia="vi-VN"/>
        </w:rPr>
        <w:t xml:space="preserve">.</w:t>
      </w:r>
      <w:r>
        <w:rPr>
          <w:rFonts w:ascii="Times New Roman" w:hAnsi="Times New Roman" w:eastAsia="Times New Roman"/>
          <w:sz w:val="28"/>
          <w:szCs w:val="28"/>
          <w:lang w:val="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210"/>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b/>
          <w:sz w:val="28"/>
          <w:szCs w:val="28"/>
          <w:lang w:eastAsia="vi-VN"/>
        </w:rPr>
        <w:t xml:space="preserve">4</w:t>
      </w:r>
      <w:r>
        <w:rPr>
          <w:rFonts w:ascii="Times New Roman" w:hAnsi="Times New Roman" w:eastAsia="Times New Roman"/>
          <w:b/>
          <w:sz w:val="28"/>
          <w:szCs w:val="28"/>
          <w:lang w:eastAsia="vi-VN"/>
        </w:rPr>
        <w:t xml:space="preserve">.</w:t>
      </w:r>
      <w:r>
        <w:rPr>
          <w:rFonts w:ascii="Times New Roman" w:hAnsi="Times New Roman" w:eastAsia="Times New Roman"/>
          <w:sz w:val="28"/>
          <w:szCs w:val="28"/>
          <w:lang w:eastAsia="vi-VN"/>
        </w:rPr>
        <w:t xml:space="preserve"> </w:t>
      </w:r>
      <w:r>
        <w:rPr>
          <w:rFonts w:ascii="Times New Roman" w:hAnsi="Times New Roman" w:eastAsia="Times New Roman"/>
          <w:sz w:val="28"/>
          <w:szCs w:val="28"/>
          <w:lang w:val="vi-VN" w:eastAsia="vi-VN"/>
        </w:rPr>
        <w:t xml:space="preserve">Quản lý tổ chức bộ máy, vị trí việc làm, biên chế công chức, cơ cấu ngạch công chức, thực hiện chế độ tiền lương, chính sách, chế độ đãi ngộ, </w:t>
      </w:r>
      <w:r>
        <w:rPr>
          <w:rFonts w:ascii="Times New Roman" w:hAnsi="Times New Roman" w:eastAsia="Times New Roman"/>
          <w:sz w:val="28"/>
          <w:szCs w:val="28"/>
        </w:rPr>
        <w:t xml:space="preserve">khen </w:t>
      </w:r>
      <w:r>
        <w:rPr>
          <w:rFonts w:ascii="Times New Roman" w:hAnsi="Times New Roman" w:eastAsia="Times New Roman"/>
          <w:sz w:val="28"/>
          <w:szCs w:val="28"/>
          <w:lang w:val="vi-VN" w:eastAsia="vi-VN"/>
        </w:rPr>
        <w:t xml:space="preserve">thưởng, kỷ luật, đào tạo và bồi dưỡng về chuyên môn nghiệp vụ đối với công chức thuộc phạm </w:t>
      </w:r>
      <w:r>
        <w:rPr>
          <w:rFonts w:ascii="Times New Roman" w:hAnsi="Times New Roman" w:eastAsia="Times New Roman"/>
          <w:sz w:val="28"/>
          <w:szCs w:val="28"/>
        </w:rPr>
        <w:t xml:space="preserve">vi </w:t>
      </w:r>
      <w:r>
        <w:rPr>
          <w:rFonts w:ascii="Times New Roman" w:hAnsi="Times New Roman" w:eastAsia="Times New Roman"/>
          <w:sz w:val="28"/>
          <w:szCs w:val="28"/>
          <w:lang w:val="vi-VN" w:eastAsia="vi-VN"/>
        </w:rPr>
        <w:t xml:space="preserve">quản lý </w:t>
      </w:r>
      <w:r>
        <w:rPr>
          <w:rFonts w:ascii="Times New Roman" w:hAnsi="Times New Roman" w:eastAsia="Times New Roman"/>
          <w:sz w:val="28"/>
          <w:szCs w:val="28"/>
        </w:rPr>
        <w:t xml:space="preserve">theo quy </w:t>
      </w:r>
      <w:r>
        <w:rPr>
          <w:rFonts w:ascii="Times New Roman" w:hAnsi="Times New Roman" w:eastAsia="Times New Roman"/>
          <w:sz w:val="28"/>
          <w:szCs w:val="28"/>
          <w:lang w:val="vi-VN" w:eastAsia="vi-VN"/>
        </w:rPr>
        <w:t xml:space="preserve">định của pháp luật và phân công của 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w:t>
      </w:r>
      <w:r>
        <w:rPr>
          <w:rFonts w:ascii="Times New Roman" w:hAnsi="Times New Roman" w:eastAsia="Times New Roman"/>
          <w:sz w:val="28"/>
          <w:szCs w:val="28"/>
          <w:lang w:val="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210"/>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b/>
          <w:sz w:val="28"/>
          <w:szCs w:val="28"/>
          <w:lang w:eastAsia="vi-VN"/>
        </w:rPr>
        <w:t xml:space="preserve">5</w:t>
      </w:r>
      <w:r>
        <w:rPr>
          <w:rFonts w:ascii="Times New Roman" w:hAnsi="Times New Roman" w:eastAsia="Times New Roman"/>
          <w:b/>
          <w:sz w:val="28"/>
          <w:szCs w:val="28"/>
          <w:lang w:eastAsia="vi-VN"/>
        </w:rPr>
        <w:t xml:space="preserve">.</w:t>
      </w:r>
      <w:r>
        <w:rPr>
          <w:rFonts w:ascii="Times New Roman" w:hAnsi="Times New Roman" w:eastAsia="Times New Roman"/>
          <w:sz w:val="28"/>
          <w:szCs w:val="28"/>
          <w:lang w:eastAsia="vi-VN"/>
        </w:rPr>
        <w:t xml:space="preserve"> </w:t>
      </w:r>
      <w:r>
        <w:rPr>
          <w:rFonts w:ascii="Times New Roman" w:hAnsi="Times New Roman" w:eastAsia="Times New Roman"/>
          <w:sz w:val="28"/>
          <w:szCs w:val="28"/>
          <w:lang w:val="vi-VN" w:eastAsia="vi-VN"/>
        </w:rPr>
        <w:t xml:space="preserve">Quản lý và chịu trách nhiệm về tài chính; tài sản được </w:t>
      </w:r>
      <w:r>
        <w:rPr>
          <w:rFonts w:ascii="Times New Roman" w:hAnsi="Times New Roman" w:eastAsia="Times New Roman"/>
          <w:sz w:val="28"/>
          <w:szCs w:val="28"/>
        </w:rPr>
        <w:t xml:space="preserve">giao theo quy </w:t>
      </w:r>
      <w:r>
        <w:rPr>
          <w:rFonts w:ascii="Times New Roman" w:hAnsi="Times New Roman" w:eastAsia="Times New Roman"/>
          <w:sz w:val="28"/>
          <w:szCs w:val="28"/>
          <w:lang w:val="vi-VN" w:eastAsia="vi-VN"/>
        </w:rPr>
        <w:t xml:space="preserve">định của pháp luật và phân công của 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w:t>
      </w:r>
      <w:r>
        <w:rPr>
          <w:rFonts w:ascii="Times New Roman" w:hAnsi="Times New Roman" w:eastAsia="Times New Roman"/>
          <w:sz w:val="28"/>
          <w:szCs w:val="28"/>
          <w:lang w:val="vi-VN"/>
        </w:rPr>
      </w:r>
    </w:p>
    <w:p>
      <w:pPr>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1018"/>
          <w:tab w:val="left" w:leader="none" w:pos="1210"/>
        </w:tabs>
        <w:spacing w:after="80" w:before="120" w:line="240" w:lineRule="auto"/>
        <w:ind w:firstLine="720"/>
        <w:jc w:val="both"/>
        <w:rPr>
          <w:rFonts w:ascii="Times New Roman" w:hAnsi="Times New Roman" w:eastAsia="Times New Roman"/>
          <w:sz w:val="28"/>
          <w:szCs w:val="28"/>
          <w:lang w:val="vi-VN"/>
        </w:rPr>
      </w:pPr>
      <w:r>
        <w:rPr>
          <w:rFonts w:ascii="Times New Roman" w:hAnsi="Times New Roman" w:eastAsia="Times New Roman"/>
          <w:b/>
          <w:sz w:val="28"/>
          <w:szCs w:val="28"/>
          <w:lang w:eastAsia="vi-VN"/>
        </w:rPr>
        <w:t xml:space="preserve">6</w:t>
      </w:r>
      <w:r>
        <w:rPr>
          <w:rFonts w:ascii="Times New Roman" w:hAnsi="Times New Roman" w:eastAsia="Times New Roman"/>
          <w:b/>
          <w:sz w:val="28"/>
          <w:szCs w:val="28"/>
          <w:lang w:eastAsia="vi-VN"/>
        </w:rPr>
        <w:t xml:space="preserve">. </w:t>
      </w:r>
      <w:r>
        <w:rPr>
          <w:rFonts w:ascii="Times New Roman" w:hAnsi="Times New Roman" w:eastAsia="Times New Roman"/>
          <w:sz w:val="28"/>
          <w:szCs w:val="28"/>
          <w:lang w:val="vi-VN" w:eastAsia="vi-VN"/>
        </w:rPr>
        <w:t xml:space="preserve">Thực hiện các nhiệm vụ khác </w:t>
      </w:r>
      <w:r>
        <w:rPr>
          <w:rFonts w:ascii="Times New Roman" w:hAnsi="Times New Roman" w:eastAsia="Times New Roman"/>
          <w:sz w:val="28"/>
          <w:szCs w:val="28"/>
        </w:rPr>
        <w:t xml:space="preserve">do </w:t>
      </w:r>
      <w:r>
        <w:rPr>
          <w:rFonts w:ascii="Times New Roman" w:hAnsi="Times New Roman" w:eastAsia="Times New Roman"/>
          <w:sz w:val="28"/>
          <w:szCs w:val="28"/>
          <w:lang w:val="vi-VN" w:eastAsia="vi-VN"/>
        </w:rPr>
        <w:t xml:space="preserve">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dân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lang w:val="vi-VN" w:eastAsia="vi-VN"/>
        </w:rPr>
        <w:t xml:space="preserve">, Chủ tịch Ủy </w:t>
      </w:r>
      <w:r>
        <w:rPr>
          <w:rFonts w:ascii="Times New Roman" w:hAnsi="Times New Roman" w:eastAsia="Times New Roman"/>
          <w:sz w:val="28"/>
          <w:szCs w:val="28"/>
        </w:rPr>
        <w:t xml:space="preserve">ban </w:t>
      </w:r>
      <w:r>
        <w:rPr>
          <w:rFonts w:ascii="Times New Roman" w:hAnsi="Times New Roman" w:eastAsia="Times New Roman"/>
          <w:sz w:val="28"/>
          <w:szCs w:val="28"/>
          <w:lang w:val="vi-VN" w:eastAsia="vi-VN"/>
        </w:rPr>
        <w:t xml:space="preserve">nhân </w:t>
      </w:r>
      <w:r>
        <w:rPr>
          <w:rFonts w:ascii="Times New Roman" w:hAnsi="Times New Roman" w:eastAsia="Times New Roman"/>
          <w:sz w:val="28"/>
          <w:szCs w:val="28"/>
          <w:lang w:eastAsia="vi-VN"/>
        </w:rPr>
        <w:t xml:space="preserve">thành phố</w:t>
      </w:r>
      <w:r>
        <w:rPr>
          <w:rFonts w:ascii="Times New Roman" w:hAnsi="Times New Roman" w:eastAsia="Times New Roman"/>
          <w:sz w:val="28"/>
          <w:szCs w:val="28"/>
        </w:rPr>
        <w:t xml:space="preserve"> giao </w:t>
      </w:r>
      <w:r>
        <w:rPr>
          <w:rFonts w:ascii="Times New Roman" w:hAnsi="Times New Roman" w:eastAsia="Times New Roman"/>
          <w:sz w:val="28"/>
          <w:szCs w:val="28"/>
          <w:lang w:val="vi-VN" w:eastAsia="vi-VN"/>
        </w:rPr>
        <w:t xml:space="preserve">và </w:t>
      </w:r>
      <w:r>
        <w:rPr>
          <w:rFonts w:ascii="Times New Roman" w:hAnsi="Times New Roman" w:eastAsia="Times New Roman"/>
          <w:sz w:val="28"/>
          <w:szCs w:val="28"/>
        </w:rPr>
        <w:t xml:space="preserve">theo quy </w:t>
      </w:r>
      <w:r>
        <w:rPr>
          <w:rFonts w:ascii="Times New Roman" w:hAnsi="Times New Roman" w:eastAsia="Times New Roman"/>
          <w:sz w:val="28"/>
          <w:szCs w:val="28"/>
          <w:lang w:val="vi-VN" w:eastAsia="vi-VN"/>
        </w:rPr>
        <w:t xml:space="preserve">định của pháp luật.</w:t>
      </w:r>
      <w:r>
        <w:rPr>
          <w:rFonts w:ascii="Times New Roman" w:hAnsi="Times New Roman" w:eastAsia="Times New Roman"/>
          <w:sz w:val="28"/>
          <w:szCs w:val="28"/>
          <w:lang w:val="vi-VN"/>
        </w:rPr>
      </w:r>
    </w:p>
    <w:p>
      <w:pPr>
        <w:pStyle w:val="1130"/>
        <w:pBdr/>
        <w:tabs>
          <w:tab w:val="left" w:leader="none" w:pos="1018"/>
        </w:tabs>
        <w:spacing w:after="80" w:afterAutospacing="0" w:before="120" w:beforeAutospacing="0"/>
        <w:ind w:firstLine="720"/>
        <w:jc w:val="both"/>
        <w:rPr>
          <w:sz w:val="28"/>
          <w:szCs w:val="28"/>
        </w:rPr>
      </w:pPr>
      <w:r>
        <w:rPr>
          <w:rStyle w:val="1131"/>
          <w:sz w:val="28"/>
          <w:szCs w:val="28"/>
        </w:rPr>
        <w:t xml:space="preserve">Điều 3. Tổ chức và biên chế</w:t>
      </w:r>
      <w:r>
        <w:rPr>
          <w:sz w:val="28"/>
          <w:szCs w:val="28"/>
        </w:rPr>
      </w:r>
    </w:p>
    <w:p>
      <w:pPr>
        <w:pStyle w:val="1130"/>
        <w:pBdr/>
        <w:tabs>
          <w:tab w:val="left" w:leader="none" w:pos="1018"/>
        </w:tabs>
        <w:spacing w:after="80" w:afterAutospacing="0" w:before="120" w:beforeAutospacing="0"/>
        <w:ind w:firstLine="720"/>
        <w:jc w:val="both"/>
        <w:rPr>
          <w:rFonts w:eastAsia="Calibri"/>
          <w:sz w:val="28"/>
          <w:szCs w:val="28"/>
          <w:shd w:val="clear" w:color="auto" w:fill="ffffff"/>
        </w:rPr>
      </w:pPr>
      <w:r>
        <w:rPr>
          <w:sz w:val="28"/>
          <w:szCs w:val="28"/>
        </w:rPr>
        <w:t xml:space="preserve">1. Phòng </w:t>
      </w:r>
      <w:r>
        <w:rPr>
          <w:sz w:val="28"/>
          <w:szCs w:val="28"/>
          <w:lang w:val="vi-VN" w:eastAsia="vi-VN"/>
        </w:rPr>
        <w:t xml:space="preserve">Văn hóa</w:t>
      </w:r>
      <w:r>
        <w:rPr>
          <w:color w:val="ff0000"/>
          <w:sz w:val="28"/>
          <w:szCs w:val="28"/>
          <w:lang w:eastAsia="vi-VN"/>
        </w:rPr>
        <w:t xml:space="preserve">,</w:t>
      </w:r>
      <w:r>
        <w:rPr>
          <w:color w:val="ff0000"/>
          <w:sz w:val="28"/>
          <w:szCs w:val="28"/>
          <w:lang w:val="vi-VN" w:eastAsia="vi-VN"/>
        </w:rPr>
        <w:t xml:space="preserve"> </w:t>
      </w:r>
      <w:r>
        <w:rPr>
          <w:color w:val="ff0000"/>
          <w:sz w:val="28"/>
          <w:szCs w:val="28"/>
          <w:lang w:eastAsia="vi-VN"/>
        </w:rPr>
        <w:t xml:space="preserve">Khoa học </w:t>
      </w:r>
      <w:r>
        <w:rPr>
          <w:sz w:val="28"/>
          <w:szCs w:val="28"/>
          <w:lang w:val="vi-VN" w:eastAsia="vi-VN"/>
        </w:rPr>
        <w:t xml:space="preserve">và Thông tin </w:t>
      </w:r>
      <w:r>
        <w:rPr>
          <w:sz w:val="28"/>
          <w:szCs w:val="28"/>
          <w:lang w:eastAsia="vi-VN"/>
        </w:rPr>
        <w:t xml:space="preserve">thành phố </w:t>
      </w:r>
      <w:r>
        <w:rPr>
          <w:sz w:val="28"/>
          <w:szCs w:val="28"/>
        </w:rPr>
        <w:t xml:space="preserve">có </w:t>
      </w:r>
      <w:r>
        <w:rPr>
          <w:sz w:val="28"/>
          <w:szCs w:val="28"/>
        </w:rPr>
        <w:t xml:space="preserve">01 </w:t>
      </w:r>
      <w:r>
        <w:rPr>
          <w:sz w:val="28"/>
          <w:szCs w:val="28"/>
        </w:rPr>
        <w:t xml:space="preserve">Trưởng phòng, 01 Phó Trưởng phòng và </w:t>
      </w:r>
      <w:r>
        <w:rPr>
          <w:sz w:val="28"/>
          <w:szCs w:val="28"/>
        </w:rPr>
        <w:t xml:space="preserve">04 </w:t>
      </w:r>
      <w:r>
        <w:rPr>
          <w:sz w:val="28"/>
          <w:szCs w:val="28"/>
        </w:rPr>
        <w:t xml:space="preserve">công chức khác</w:t>
      </w:r>
      <w:r>
        <w:rPr>
          <w:sz w:val="28"/>
          <w:szCs w:val="28"/>
        </w:rPr>
        <w:t xml:space="preserve">.</w:t>
      </w:r>
      <w:r>
        <w:rPr>
          <w:rFonts w:eastAsia="Calibri"/>
          <w:sz w:val="28"/>
          <w:szCs w:val="28"/>
          <w:shd w:val="clear" w:color="auto" w:fill="ffffff"/>
        </w:rPr>
      </w:r>
    </w:p>
    <w:p>
      <w:pPr>
        <w:pStyle w:val="1130"/>
        <w:pBdr/>
        <w:tabs>
          <w:tab w:val="left" w:leader="none" w:pos="1018"/>
        </w:tabs>
        <w:spacing w:after="80" w:afterAutospacing="0" w:before="120" w:beforeAutospacing="0"/>
        <w:ind w:firstLine="720"/>
        <w:jc w:val="both"/>
        <w:rPr>
          <w:sz w:val="28"/>
          <w:szCs w:val="28"/>
        </w:rPr>
      </w:pPr>
      <w:r>
        <w:rPr>
          <w:sz w:val="28"/>
          <w:szCs w:val="28"/>
        </w:rPr>
        <w:t xml:space="preserve">a) </w:t>
      </w:r>
      <w:r>
        <w:rPr>
          <w:sz w:val="28"/>
          <w:szCs w:val="28"/>
          <w:shd w:val="clear" w:color="auto" w:fill="ffffff"/>
        </w:rPr>
        <w:t xml:space="preserve">Trưởng phòng là Ủy viên Ủy ban nhân dân thành phố do Hội đồng nhân dân thành phố bầu, do Chủ tịch Ủy ban nhân dân thành phố bổ nhiệm, chịu trách nhiệm trước Ủy ban nhân dân</w:t>
      </w:r>
      <w:r>
        <w:rPr>
          <w:sz w:val="28"/>
          <w:szCs w:val="28"/>
          <w:shd w:val="clear" w:color="auto" w:fill="ffffff"/>
        </w:rPr>
        <w:t xml:space="preserve"> thành phố, Chủ tịch Ủy ban nhân dân thành phố và trước pháp luật về thực hiện chức năng, nhiệm vụ, quyền hạn của phòng và thực hiện nhiệm vụ, quyền hạn của Ủy viên Ủy ban nhân dân thành phố theo Quy chế làm việc và phân công của Ủy ban nhân dân thành phố.</w:t>
      </w:r>
      <w:r>
        <w:rPr>
          <w:sz w:val="28"/>
          <w:szCs w:val="28"/>
        </w:rPr>
        <w:t xml:space="preserve">      </w:t>
      </w:r>
      <w:r>
        <w:rPr>
          <w:sz w:val="28"/>
          <w:szCs w:val="28"/>
        </w:rPr>
      </w:r>
    </w:p>
    <w:p>
      <w:pPr>
        <w:pStyle w:val="1130"/>
        <w:pBdr/>
        <w:tabs>
          <w:tab w:val="left" w:leader="none" w:pos="1018"/>
        </w:tabs>
        <w:spacing w:after="80" w:afterAutospacing="0" w:before="120" w:beforeAutospacing="0"/>
        <w:ind w:firstLine="720"/>
        <w:jc w:val="both"/>
        <w:rPr>
          <w:sz w:val="28"/>
          <w:szCs w:val="28"/>
        </w:rPr>
      </w:pPr>
      <w:r>
        <w:rPr>
          <w:sz w:val="28"/>
          <w:szCs w:val="28"/>
        </w:rPr>
        <w:t xml:space="preserve">b) Phó Trưởng phòng là</w:t>
      </w:r>
      <w:r>
        <w:rPr>
          <w:sz w:val="28"/>
          <w:szCs w:val="28"/>
        </w:rPr>
        <w:t xml:space="preserve"> người giúp Trưởng phòng phụ trách và theo dõi một số mặt công tác; chịu trách nhiệm trước Trưởng phòng và trước pháp luật về nhiệm vụ được phân công. Khi Trưởng phòng vắng mặt, Phó Trưởng phòng được Trưởng phòng ủy nhiệm điều hành các hoạt động của Phòng.</w:t>
      </w:r>
      <w:r>
        <w:rPr>
          <w:sz w:val="28"/>
          <w:szCs w:val="28"/>
        </w:rPr>
      </w:r>
    </w:p>
    <w:p>
      <w:pPr>
        <w:pStyle w:val="1130"/>
        <w:pBdr/>
        <w:tabs>
          <w:tab w:val="left" w:leader="none" w:pos="1018"/>
        </w:tabs>
        <w:spacing w:after="80" w:afterAutospacing="0" w:before="120" w:beforeAutospacing="0"/>
        <w:ind w:firstLine="720"/>
        <w:jc w:val="both"/>
        <w:rPr>
          <w:sz w:val="28"/>
          <w:szCs w:val="28"/>
        </w:rPr>
      </w:pPr>
      <w:r>
        <w:rPr>
          <w:sz w:val="28"/>
          <w:szCs w:val="28"/>
        </w:rPr>
        <w:t xml:space="preserve">c) Việc bổ nhiệm, bổ nhiệm lại, điều động, luân chuyển, khen thưởng, kỷ luật, miễn nhiệm, cho từ chức, thực hiện chế độ, chính sách đối với Trưởng phòng, Phó Trưởng phòng do Chủ tịch Ủy ban nhân dân thành phố Tân An</w:t>
      </w:r>
      <w:r>
        <w:rPr>
          <w:sz w:val="28"/>
          <w:szCs w:val="28"/>
          <w:lang w:val="vi-VN"/>
        </w:rPr>
        <w:t xml:space="preserve"> </w:t>
      </w:r>
      <w:r>
        <w:rPr>
          <w:sz w:val="28"/>
          <w:szCs w:val="28"/>
        </w:rPr>
        <w:t xml:space="preserve">quyết định theo quy định của pháp luật.    </w:t>
      </w:r>
      <w:r>
        <w:rPr>
          <w:sz w:val="28"/>
          <w:szCs w:val="28"/>
        </w:rPr>
      </w:r>
    </w:p>
    <w:p>
      <w:pPr>
        <w:pStyle w:val="1130"/>
        <w:pBdr/>
        <w:tabs>
          <w:tab w:val="left" w:leader="none" w:pos="1018"/>
        </w:tabs>
        <w:spacing w:after="80" w:afterAutospacing="0" w:before="120" w:beforeAutospacing="0"/>
        <w:ind w:firstLine="720"/>
        <w:jc w:val="both"/>
        <w:rPr>
          <w:sz w:val="28"/>
          <w:szCs w:val="28"/>
        </w:rPr>
      </w:pPr>
      <w:r>
        <w:rPr>
          <w:sz w:val="28"/>
          <w:szCs w:val="28"/>
        </w:rPr>
        <w:t xml:space="preserve">2. Biên chế công chức của Phòng</w:t>
      </w:r>
      <w:r>
        <w:rPr>
          <w:sz w:val="28"/>
          <w:szCs w:val="28"/>
          <w:lang w:val="vi-VN" w:eastAsia="vi-VN"/>
        </w:rPr>
        <w:t xml:space="preserve"> Văn hóa</w:t>
      </w:r>
      <w:r>
        <w:rPr>
          <w:color w:val="ff0000"/>
          <w:sz w:val="28"/>
          <w:szCs w:val="28"/>
          <w:lang w:eastAsia="vi-VN"/>
        </w:rPr>
        <w:t xml:space="preserve">,</w:t>
      </w:r>
      <w:r>
        <w:rPr>
          <w:color w:val="ff0000"/>
          <w:sz w:val="28"/>
          <w:szCs w:val="28"/>
          <w:lang w:val="vi-VN" w:eastAsia="vi-VN"/>
        </w:rPr>
        <w:t xml:space="preserve"> </w:t>
      </w:r>
      <w:r>
        <w:rPr>
          <w:color w:val="ff0000"/>
          <w:sz w:val="28"/>
          <w:szCs w:val="28"/>
          <w:lang w:eastAsia="vi-VN"/>
        </w:rPr>
        <w:t xml:space="preserve">Khoa học</w:t>
      </w:r>
      <w:r>
        <w:rPr>
          <w:sz w:val="28"/>
          <w:szCs w:val="28"/>
          <w:lang w:val="vi-VN" w:eastAsia="vi-VN"/>
        </w:rPr>
        <w:t xml:space="preserve"> và Thông tin</w:t>
      </w:r>
      <w:r>
        <w:rPr>
          <w:sz w:val="28"/>
          <w:szCs w:val="28"/>
          <w:lang w:eastAsia="vi-VN"/>
        </w:rPr>
        <w:t xml:space="preserve"> thành phố</w:t>
      </w:r>
      <w:r>
        <w:rPr>
          <w:sz w:val="28"/>
          <w:szCs w:val="28"/>
        </w:rPr>
        <w:t xml:space="preserve"> do Chủ tịch Ủy ban nhân dân thành phố Tân An quyết định trong tổng biên chế công chức của Thành phố Tân An được cấp có thẩm quyền phê duyệt và đảm bảo đủ số lượng theo quy định.</w:t>
      </w:r>
      <w:r>
        <w:rPr>
          <w:sz w:val="28"/>
          <w:szCs w:val="28"/>
        </w:rPr>
      </w:r>
    </w:p>
    <w:p>
      <w:pPr>
        <w:pStyle w:val="1130"/>
        <w:pBdr/>
        <w:tabs>
          <w:tab w:val="left" w:leader="none" w:pos="1018"/>
        </w:tabs>
        <w:spacing w:after="80" w:afterAutospacing="0" w:before="120" w:beforeAutospacing="0"/>
        <w:ind w:firstLine="720"/>
        <w:jc w:val="both"/>
        <w:rPr>
          <w:sz w:val="28"/>
          <w:szCs w:val="28"/>
        </w:rPr>
      </w:pPr>
      <w:r>
        <w:rPr>
          <w:sz w:val="28"/>
          <w:szCs w:val="28"/>
        </w:rPr>
        <w:t xml:space="preserve">Việc bố trí công tác đối với công chức của Phòng</w:t>
      </w:r>
      <w:r>
        <w:rPr>
          <w:sz w:val="28"/>
          <w:szCs w:val="28"/>
          <w:lang w:val="vi-VN" w:eastAsia="vi-VN"/>
        </w:rPr>
        <w:t xml:space="preserve"> Văn hóa</w:t>
      </w:r>
      <w:r>
        <w:rPr>
          <w:color w:val="ff0000"/>
          <w:sz w:val="28"/>
          <w:szCs w:val="28"/>
          <w:lang w:eastAsia="vi-VN"/>
        </w:rPr>
        <w:t xml:space="preserve">,</w:t>
      </w:r>
      <w:r>
        <w:rPr>
          <w:color w:val="ff0000"/>
          <w:sz w:val="28"/>
          <w:szCs w:val="28"/>
          <w:lang w:val="vi-VN" w:eastAsia="vi-VN"/>
        </w:rPr>
        <w:t xml:space="preserve"> </w:t>
      </w:r>
      <w:r>
        <w:rPr>
          <w:color w:val="ff0000"/>
          <w:sz w:val="28"/>
          <w:szCs w:val="28"/>
          <w:lang w:eastAsia="vi-VN"/>
        </w:rPr>
        <w:t xml:space="preserve">Khoa học</w:t>
      </w:r>
      <w:r>
        <w:rPr>
          <w:sz w:val="28"/>
          <w:szCs w:val="28"/>
          <w:lang w:val="vi-VN" w:eastAsia="vi-VN"/>
        </w:rPr>
        <w:t xml:space="preserve"> và Thông tin</w:t>
      </w:r>
      <w:r>
        <w:rPr>
          <w:sz w:val="28"/>
          <w:szCs w:val="28"/>
        </w:rPr>
        <w:t xml:space="preserve"> căn cứ vào vị trí việc làm, chức danh, tiêu chuẩn, cơ cấu ngạch công </w:t>
      </w:r>
      <w:r>
        <w:rPr>
          <w:sz w:val="28"/>
          <w:szCs w:val="28"/>
        </w:rPr>
        <w:t xml:space="preserve">chức theo quy định và đảm bảo đủ lực lượng để đáp ứng yêu cầu nhiệm vụ được giao. </w:t>
      </w:r>
      <w:r>
        <w:rPr>
          <w:sz w:val="28"/>
          <w:szCs w:val="28"/>
        </w:rPr>
      </w:r>
    </w:p>
    <w:p>
      <w:pPr>
        <w:pBdr/>
        <w:tabs>
          <w:tab w:val="left" w:leader="none" w:pos="1018"/>
        </w:tabs>
        <w:spacing w:after="80" w:before="120" w:line="240" w:lineRule="auto"/>
        <w:ind w:firstLine="720"/>
        <w:rPr>
          <w:rStyle w:val="1131"/>
          <w:rFonts w:ascii="Times New Roman" w:hAnsi="Times New Roman"/>
          <w:sz w:val="28"/>
          <w:szCs w:val="28"/>
        </w:rPr>
      </w:pPr>
      <w:r>
        <w:rPr>
          <w:rStyle w:val="1131"/>
          <w:rFonts w:ascii="Times New Roman" w:hAnsi="Times New Roman"/>
          <w:sz w:val="28"/>
          <w:szCs w:val="28"/>
        </w:rPr>
        <w:t xml:space="preserve">Điều 4. </w:t>
      </w:r>
      <w:r>
        <w:rPr>
          <w:rStyle w:val="1131"/>
          <w:rFonts w:ascii="Times New Roman" w:hAnsi="Times New Roman"/>
          <w:bCs w:val="0"/>
          <w:sz w:val="28"/>
          <w:szCs w:val="28"/>
        </w:rPr>
        <w:t xml:space="preserve">Hiệu lực thi hành</w:t>
      </w:r>
      <w:r>
        <w:rPr>
          <w:rStyle w:val="1131"/>
          <w:rFonts w:ascii="Times New Roman" w:hAnsi="Times New Roman"/>
          <w:sz w:val="28"/>
          <w:szCs w:val="28"/>
        </w:rPr>
      </w:r>
    </w:p>
    <w:p>
      <w:pPr>
        <w:pBdr/>
        <w:tabs>
          <w:tab w:val="left" w:leader="none" w:pos="1018"/>
        </w:tabs>
        <w:spacing w:after="80" w:before="120" w:line="240" w:lineRule="auto"/>
        <w:ind w:firstLine="720"/>
        <w:jc w:val="both"/>
        <w:rPr>
          <w:rFonts w:ascii="Times New Roman" w:hAnsi="Times New Roman" w:eastAsia="Times New Roman"/>
          <w:bCs/>
          <w:sz w:val="28"/>
          <w:szCs w:val="28"/>
        </w:rPr>
      </w:pPr>
      <w:r>
        <w:rPr>
          <w:rFonts w:ascii="Times New Roman" w:hAnsi="Times New Roman" w:eastAsia="Times New Roman"/>
          <w:b/>
          <w:bCs/>
          <w:sz w:val="28"/>
          <w:szCs w:val="28"/>
        </w:rPr>
        <w:t xml:space="preserve">1.</w:t>
      </w:r>
      <w:r>
        <w:rPr>
          <w:rFonts w:ascii="Times New Roman" w:hAnsi="Times New Roman" w:eastAsia="Times New Roman"/>
          <w:bCs/>
          <w:sz w:val="28"/>
          <w:szCs w:val="28"/>
        </w:rPr>
        <w:t xml:space="preserve"> </w:t>
      </w:r>
      <w:r>
        <w:rPr>
          <w:rFonts w:ascii="Times New Roman" w:hAnsi="Times New Roman" w:eastAsia="Times New Roman"/>
          <w:sz w:val="28"/>
          <w:szCs w:val="28"/>
        </w:rPr>
        <w:t xml:space="preserve"> Phòng Văn hóa</w:t>
      </w:r>
      <w:r>
        <w:rPr>
          <w:rFonts w:ascii="Times New Roman" w:hAnsi="Times New Roman"/>
          <w:color w:val="ff0000"/>
          <w:sz w:val="28"/>
          <w:szCs w:val="28"/>
          <w:lang w:eastAsia="vi-VN"/>
        </w:rPr>
        <w:t xml:space="preserve">,</w:t>
      </w:r>
      <w:r>
        <w:rPr>
          <w:rFonts w:ascii="Times New Roman" w:hAnsi="Times New Roman"/>
          <w:color w:val="ff0000"/>
          <w:sz w:val="28"/>
          <w:szCs w:val="28"/>
          <w:lang w:val="vi-VN" w:eastAsia="vi-VN"/>
        </w:rPr>
        <w:t xml:space="preserve"> </w:t>
      </w:r>
      <w:r>
        <w:rPr>
          <w:rFonts w:ascii="Times New Roman" w:hAnsi="Times New Roman"/>
          <w:color w:val="ff0000"/>
          <w:sz w:val="28"/>
          <w:szCs w:val="28"/>
          <w:lang w:eastAsia="vi-VN"/>
        </w:rPr>
        <w:t xml:space="preserve">Khoa học</w:t>
      </w:r>
      <w:r>
        <w:rPr>
          <w:rFonts w:ascii="Times New Roman" w:hAnsi="Times New Roman" w:eastAsia="Times New Roman"/>
          <w:sz w:val="28"/>
          <w:szCs w:val="28"/>
        </w:rPr>
        <w:t xml:space="preserve"> và Thông tin có trách nhiệm chỉ đạo, triển khai, quán triệt và kiểm tra việc tổ chức thực hiện Quyết định này. Ban hành quy chế làm việc, chế độ thông tin, báo cáo của Phòng </w:t>
      </w:r>
      <w:r>
        <w:rPr>
          <w:rFonts w:ascii="Times New Roman" w:hAnsi="Times New Roman"/>
          <w:sz w:val="28"/>
          <w:szCs w:val="28"/>
          <w:lang w:val="vi-VN" w:eastAsia="vi-VN"/>
        </w:rPr>
        <w:t xml:space="preserve">Văn hóa</w:t>
      </w:r>
      <w:r>
        <w:rPr>
          <w:rFonts w:ascii="Times New Roman" w:hAnsi="Times New Roman"/>
          <w:color w:val="ff0000"/>
          <w:sz w:val="28"/>
          <w:szCs w:val="28"/>
          <w:lang w:eastAsia="vi-VN"/>
        </w:rPr>
        <w:t xml:space="preserve">,</w:t>
      </w:r>
      <w:r>
        <w:rPr>
          <w:rFonts w:ascii="Times New Roman" w:hAnsi="Times New Roman"/>
          <w:color w:val="ff0000"/>
          <w:sz w:val="28"/>
          <w:szCs w:val="28"/>
          <w:lang w:val="vi-VN" w:eastAsia="vi-VN"/>
        </w:rPr>
        <w:t xml:space="preserve"> </w:t>
      </w:r>
      <w:r>
        <w:rPr>
          <w:rFonts w:ascii="Times New Roman" w:hAnsi="Times New Roman"/>
          <w:color w:val="ff0000"/>
          <w:sz w:val="28"/>
          <w:szCs w:val="28"/>
          <w:lang w:eastAsia="vi-VN"/>
        </w:rPr>
        <w:t xml:space="preserve">Khoa học</w:t>
      </w:r>
      <w:r>
        <w:rPr>
          <w:rFonts w:ascii="Times New Roman" w:hAnsi="Times New Roman"/>
          <w:sz w:val="28"/>
          <w:szCs w:val="28"/>
          <w:lang w:val="vi-VN" w:eastAsia="vi-VN"/>
        </w:rPr>
        <w:t xml:space="preserve"> và Thông tin</w:t>
      </w:r>
      <w:r>
        <w:rPr>
          <w:rFonts w:ascii="Times New Roman" w:hAnsi="Times New Roman"/>
          <w:sz w:val="28"/>
          <w:szCs w:val="28"/>
        </w:rPr>
        <w:t xml:space="preserve"> </w:t>
      </w:r>
      <w:r>
        <w:rPr>
          <w:rFonts w:ascii="Times New Roman" w:hAnsi="Times New Roman" w:eastAsia="Times New Roman"/>
          <w:sz w:val="28"/>
          <w:szCs w:val="28"/>
        </w:rPr>
        <w:t xml:space="preserve">và chỉ đạo, kiểm tra việc thực hiện theo quy định của pháp luật</w:t>
      </w:r>
      <w:r>
        <w:rPr>
          <w:rFonts w:ascii="Times New Roman" w:hAnsi="Times New Roman" w:eastAsia="Times New Roman"/>
          <w:bCs/>
          <w:sz w:val="28"/>
          <w:szCs w:val="28"/>
        </w:rPr>
        <w:t xml:space="preserve">.</w:t>
      </w:r>
      <w:r>
        <w:rPr>
          <w:rFonts w:ascii="Times New Roman" w:hAnsi="Times New Roman" w:eastAsia="Times New Roman"/>
          <w:bCs/>
          <w:sz w:val="28"/>
          <w:szCs w:val="28"/>
        </w:rPr>
      </w:r>
    </w:p>
    <w:p>
      <w:pPr>
        <w:pStyle w:val="1130"/>
        <w:pBdr/>
        <w:tabs>
          <w:tab w:val="left" w:leader="none" w:pos="1018"/>
        </w:tabs>
        <w:spacing w:after="80" w:afterAutospacing="0" w:before="120" w:beforeAutospacing="0"/>
        <w:ind w:firstLine="720"/>
        <w:jc w:val="both"/>
        <w:rPr>
          <w:sz w:val="28"/>
          <w:szCs w:val="28"/>
        </w:rPr>
      </w:pPr>
      <w:r>
        <w:rPr>
          <w:rStyle w:val="1131"/>
          <w:sz w:val="28"/>
          <w:szCs w:val="28"/>
        </w:rPr>
        <w:t xml:space="preserve">2.</w:t>
      </w:r>
      <w:r>
        <w:rPr>
          <w:rStyle w:val="1131"/>
          <w:b w:val="0"/>
          <w:sz w:val="28"/>
          <w:szCs w:val="28"/>
        </w:rPr>
        <w:t xml:space="preserve"> Quyết định này có hiệu lực kể từ ngày </w:t>
      </w:r>
      <w:r>
        <w:rPr>
          <w:rStyle w:val="1131"/>
          <w:b w:val="0"/>
          <w:sz w:val="28"/>
          <w:szCs w:val="28"/>
        </w:rPr>
        <w:t xml:space="preserve">…….tháng…..năm 2025</w:t>
      </w:r>
      <w:r>
        <w:rPr>
          <w:sz w:val="28"/>
          <w:szCs w:val="28"/>
        </w:rPr>
        <w:t xml:space="preserve">.</w:t>
      </w:r>
      <w:r>
        <w:rPr>
          <w:sz w:val="28"/>
          <w:szCs w:val="28"/>
        </w:rPr>
        <w:t xml:space="preserve"> </w:t>
      </w:r>
      <w:r>
        <w:rPr>
          <w:sz w:val="28"/>
          <w:szCs w:val="28"/>
        </w:rPr>
      </w:r>
    </w:p>
    <w:p>
      <w:pPr>
        <w:pStyle w:val="1130"/>
        <w:pBdr/>
        <w:tabs>
          <w:tab w:val="left" w:leader="none" w:pos="1018"/>
        </w:tabs>
        <w:spacing w:after="80" w:afterAutospacing="0" w:before="120" w:beforeAutospacing="0"/>
        <w:ind w:firstLine="720"/>
        <w:jc w:val="both"/>
        <w:rPr>
          <w:sz w:val="28"/>
          <w:szCs w:val="28"/>
        </w:rPr>
      </w:pPr>
      <w:r>
        <w:rPr>
          <w:sz w:val="28"/>
          <w:szCs w:val="28"/>
        </w:rPr>
        <w:t xml:space="preserve">P</w:t>
      </w:r>
      <w:r>
        <w:rPr>
          <w:sz w:val="28"/>
          <w:szCs w:val="28"/>
        </w:rPr>
        <w:t xml:space="preserve">hòng Văn hóa</w:t>
      </w:r>
      <w:r>
        <w:rPr>
          <w:color w:val="ff0000"/>
          <w:sz w:val="28"/>
          <w:szCs w:val="28"/>
          <w:lang w:eastAsia="vi-VN"/>
        </w:rPr>
        <w:t xml:space="preserve">,</w:t>
      </w:r>
      <w:r>
        <w:rPr>
          <w:color w:val="ff0000"/>
          <w:sz w:val="28"/>
          <w:szCs w:val="28"/>
          <w:lang w:val="vi-VN" w:eastAsia="vi-VN"/>
        </w:rPr>
        <w:t xml:space="preserve"> </w:t>
      </w:r>
      <w:r>
        <w:rPr>
          <w:color w:val="ff0000"/>
          <w:sz w:val="28"/>
          <w:szCs w:val="28"/>
          <w:lang w:eastAsia="vi-VN"/>
        </w:rPr>
        <w:t xml:space="preserve">Khoa học</w:t>
      </w:r>
      <w:r>
        <w:rPr>
          <w:sz w:val="28"/>
          <w:szCs w:val="28"/>
        </w:rPr>
        <w:t xml:space="preserve"> và Thông tin </w:t>
      </w:r>
      <w:r>
        <w:rPr>
          <w:sz w:val="28"/>
          <w:szCs w:val="28"/>
        </w:rPr>
        <w:t xml:space="preserve">có trách nhiệm  triển khai, quán triệt và tổ chức thực hiện quyết định này, ban hành quy chế làm việc, chế độ thông tin, báo cáo của Phòng.</w:t>
      </w:r>
      <w:r>
        <w:rPr>
          <w:sz w:val="28"/>
          <w:szCs w:val="28"/>
        </w:rPr>
      </w:r>
    </w:p>
    <w:p>
      <w:pPr>
        <w:pStyle w:val="1130"/>
        <w:pBdr/>
        <w:tabs>
          <w:tab w:val="left" w:leader="none" w:pos="1018"/>
        </w:tabs>
        <w:spacing w:after="80" w:afterAutospacing="0" w:before="120" w:beforeAutospacing="0"/>
        <w:ind w:firstLine="720"/>
        <w:jc w:val="both"/>
        <w:rPr>
          <w:rStyle w:val="1131"/>
          <w:b w:val="0"/>
          <w:sz w:val="28"/>
          <w:szCs w:val="28"/>
        </w:rPr>
      </w:pPr>
      <w:r>
        <w:rPr>
          <w:rStyle w:val="1131"/>
          <w:sz w:val="28"/>
          <w:szCs w:val="28"/>
        </w:rPr>
        <w:t xml:space="preserve">Điều 5. Tổ chức thực hiện</w:t>
      </w:r>
      <w:r>
        <w:rPr>
          <w:rStyle w:val="1131"/>
          <w:b w:val="0"/>
          <w:sz w:val="28"/>
          <w:szCs w:val="28"/>
        </w:rPr>
      </w:r>
    </w:p>
    <w:p>
      <w:pPr>
        <w:pStyle w:val="1130"/>
        <w:pBdr/>
        <w:tabs>
          <w:tab w:val="left" w:leader="none" w:pos="1018"/>
        </w:tabs>
        <w:spacing w:after="80" w:afterAutospacing="0" w:before="120" w:beforeAutospacing="0"/>
        <w:ind w:firstLine="720"/>
        <w:jc w:val="both"/>
        <w:rPr>
          <w:rStyle w:val="1131"/>
          <w:b w:val="0"/>
          <w:spacing w:val="-4"/>
          <w:sz w:val="28"/>
          <w:szCs w:val="28"/>
        </w:rPr>
      </w:pPr>
      <w:r>
        <w:rPr>
          <w:rStyle w:val="1131"/>
          <w:b w:val="0"/>
          <w:spacing w:val="-4"/>
          <w:sz w:val="28"/>
          <w:szCs w:val="28"/>
        </w:rPr>
        <w:t xml:space="preserve">Chánh Văn phòng Hội đồng nhân dân và Ủy ban nhân dân </w:t>
      </w:r>
      <w:r>
        <w:rPr>
          <w:spacing w:val="-4"/>
          <w:sz w:val="28"/>
          <w:szCs w:val="28"/>
        </w:rPr>
        <w:t xml:space="preserve">thành phố,</w:t>
      </w:r>
      <w:r>
        <w:rPr>
          <w:rStyle w:val="1131"/>
          <w:b w:val="0"/>
          <w:spacing w:val="-4"/>
          <w:sz w:val="28"/>
          <w:szCs w:val="28"/>
        </w:rPr>
        <w:t xml:space="preserve"> Trưởng phòng </w:t>
      </w:r>
      <w:r>
        <w:rPr>
          <w:spacing w:val="-4"/>
          <w:sz w:val="28"/>
          <w:szCs w:val="28"/>
          <w:lang w:val="vi-VN" w:eastAsia="vi-VN"/>
        </w:rPr>
        <w:t xml:space="preserve">Văn hóa</w:t>
      </w:r>
      <w:r>
        <w:rPr>
          <w:color w:val="ff0000"/>
          <w:sz w:val="28"/>
          <w:szCs w:val="28"/>
          <w:lang w:eastAsia="vi-VN"/>
        </w:rPr>
        <w:t xml:space="preserve">,</w:t>
      </w:r>
      <w:r>
        <w:rPr>
          <w:color w:val="ff0000"/>
          <w:sz w:val="28"/>
          <w:szCs w:val="28"/>
          <w:lang w:val="vi-VN" w:eastAsia="vi-VN"/>
        </w:rPr>
        <w:t xml:space="preserve"> </w:t>
      </w:r>
      <w:r>
        <w:rPr>
          <w:color w:val="ff0000"/>
          <w:sz w:val="28"/>
          <w:szCs w:val="28"/>
          <w:lang w:eastAsia="vi-VN"/>
        </w:rPr>
        <w:t xml:space="preserve">Khoa học</w:t>
      </w:r>
      <w:r>
        <w:rPr>
          <w:spacing w:val="-4"/>
          <w:sz w:val="28"/>
          <w:szCs w:val="28"/>
          <w:lang w:val="vi-VN" w:eastAsia="vi-VN"/>
        </w:rPr>
        <w:t xml:space="preserve"> và Thông tin</w:t>
      </w:r>
      <w:r>
        <w:rPr>
          <w:rStyle w:val="1131"/>
          <w:b w:val="0"/>
          <w:spacing w:val="-4"/>
          <w:sz w:val="28"/>
          <w:szCs w:val="28"/>
        </w:rPr>
        <w:t xml:space="preserve">, Trưởng Phòng Nội vụ và Thủ trưởng các cơ quan chuyên môn thuộc Ủy ban nhân dân </w:t>
      </w:r>
      <w:r>
        <w:rPr>
          <w:spacing w:val="-4"/>
          <w:sz w:val="28"/>
          <w:szCs w:val="28"/>
        </w:rPr>
        <w:t xml:space="preserve">thành phố Tân An</w:t>
      </w:r>
      <w:r>
        <w:rPr>
          <w:rStyle w:val="1131"/>
          <w:b w:val="0"/>
          <w:spacing w:val="-4"/>
          <w:sz w:val="28"/>
          <w:szCs w:val="28"/>
        </w:rPr>
        <w:t xml:space="preserve">, Chủ tịch Ủy ban nhân dân các xã, phường thi hành Quyết định này./.  </w:t>
      </w:r>
      <w:r>
        <w:rPr>
          <w:rStyle w:val="1131"/>
          <w:b w:val="0"/>
          <w:spacing w:val="-4"/>
          <w:sz w:val="28"/>
          <w:szCs w:val="28"/>
        </w:rPr>
      </w:r>
    </w:p>
    <w:p>
      <w:pPr>
        <w:pStyle w:val="1130"/>
        <w:pBdr/>
        <w:spacing w:after="0" w:afterAutospacing="0" w:before="120" w:beforeAutospacing="0"/>
        <w:ind w:firstLine="567"/>
        <w:jc w:val="both"/>
        <w:rPr>
          <w:rStyle w:val="1131"/>
          <w:b w:val="0"/>
          <w:sz w:val="12"/>
          <w:szCs w:val="28"/>
        </w:rPr>
      </w:pPr>
      <w:r>
        <w:rPr>
          <w:b w:val="0"/>
          <w:sz w:val="12"/>
          <w:szCs w:val="28"/>
        </w:rPr>
      </w:r>
      <w:r>
        <w:rPr>
          <w:rStyle w:val="1131"/>
          <w:b w:val="0"/>
          <w:sz w:val="12"/>
          <w:szCs w:val="28"/>
        </w:rPr>
      </w:r>
    </w:p>
    <w:tbl>
      <w:tblPr>
        <w:tblStyle w:val="1138"/>
        <w:tblW w:w="0" w:type="auto"/>
        <w:tblBorders/>
        <w:tblLook w:val="04A0" w:firstRow="1" w:lastRow="0" w:firstColumn="1" w:lastColumn="0" w:noHBand="0" w:noVBand="1"/>
      </w:tblPr>
      <w:tblGrid>
        <w:gridCol w:w="4585"/>
        <w:gridCol w:w="4487"/>
      </w:tblGrid>
      <w:tr>
        <w:trPr>
          <w:trHeight w:val="2700"/>
        </w:trPr>
        <w:tc>
          <w:tcPr>
            <w:tcBorders>
              <w:top w:val="none" w:color="000000" w:sz="4" w:space="0"/>
              <w:left w:val="none" w:color="000000" w:sz="4" w:space="0"/>
              <w:bottom w:val="none" w:color="000000" w:sz="4" w:space="0"/>
              <w:right w:val="none" w:color="000000" w:sz="4" w:space="0"/>
            </w:tcBorders>
            <w:tcW w:w="4585" w:type="dxa"/>
            <w:vAlign w:val="center"/>
            <w:textDirection w:val="lrTb"/>
            <w:noWrap w:val="false"/>
          </w:tcPr>
          <w:p>
            <w:pPr>
              <w:pStyle w:val="1130"/>
              <w:pBdr/>
              <w:spacing w:after="0" w:afterAutospacing="0" w:before="0" w:beforeAutospacing="0"/>
              <w:ind/>
              <w:rPr/>
            </w:pPr>
            <w:r>
              <w:rPr>
                <w:b/>
                <w:bCs/>
                <w:i/>
                <w:iCs/>
                <w:color w:val="000000"/>
              </w:rPr>
              <w:t xml:space="preserve">Nơi nhận:</w:t>
            </w:r>
            <w:r/>
          </w:p>
          <w:p>
            <w:pPr>
              <w:pStyle w:val="1130"/>
              <w:pBdr/>
              <w:spacing w:after="0" w:afterAutospacing="0" w:before="0" w:beforeAutospacing="0"/>
              <w:ind/>
              <w:rPr/>
            </w:pPr>
            <w:r>
              <w:rPr>
                <w:color w:val="000000"/>
                <w:sz w:val="22"/>
                <w:szCs w:val="22"/>
              </w:rPr>
              <w:t xml:space="preserve">- Như Điều 5;</w:t>
            </w:r>
            <w:r/>
          </w:p>
          <w:p>
            <w:pPr>
              <w:pStyle w:val="1130"/>
              <w:pBdr/>
              <w:spacing w:after="0" w:afterAutospacing="0" w:before="0" w:beforeAutospacing="0"/>
              <w:ind/>
              <w:rPr>
                <w:color w:val="000000"/>
                <w:sz w:val="22"/>
                <w:szCs w:val="22"/>
              </w:rPr>
            </w:pPr>
            <w:r>
              <w:rPr>
                <w:color w:val="000000"/>
                <w:sz w:val="22"/>
                <w:szCs w:val="22"/>
              </w:rPr>
              <w:t xml:space="preserve">- Sở VH, TT và DL Tỉnh;</w:t>
            </w:r>
            <w:r>
              <w:rPr>
                <w:color w:val="000000"/>
                <w:sz w:val="22"/>
                <w:szCs w:val="22"/>
              </w:rPr>
            </w:r>
          </w:p>
          <w:p>
            <w:pPr>
              <w:pStyle w:val="1130"/>
              <w:pBdr/>
              <w:spacing w:after="0" w:afterAutospacing="0" w:before="0" w:beforeAutospacing="0"/>
              <w:ind/>
              <w:rPr/>
            </w:pPr>
            <w:r>
              <w:rPr>
                <w:color w:val="000000"/>
                <w:sz w:val="22"/>
                <w:szCs w:val="22"/>
              </w:rPr>
              <w:t xml:space="preserve">- Sở KH và CN Tỉnh;</w:t>
            </w:r>
            <w:r/>
          </w:p>
          <w:p>
            <w:pPr>
              <w:pStyle w:val="1130"/>
              <w:pBdr/>
              <w:spacing w:after="0" w:afterAutospacing="0" w:before="0" w:beforeAutospacing="0"/>
              <w:ind/>
              <w:rPr/>
            </w:pPr>
            <w:r>
              <w:rPr>
                <w:color w:val="000000"/>
                <w:sz w:val="22"/>
                <w:szCs w:val="22"/>
              </w:rPr>
              <w:t xml:space="preserve">- Sở Tư pháp (Phòng XD&amp;KTVBQPPL);</w:t>
            </w:r>
            <w:r/>
          </w:p>
          <w:p>
            <w:pPr>
              <w:pStyle w:val="1130"/>
              <w:pBdr/>
              <w:spacing w:after="0" w:afterAutospacing="0" w:before="0" w:beforeAutospacing="0"/>
              <w:ind/>
              <w:rPr/>
            </w:pPr>
            <w:r>
              <w:rPr>
                <w:color w:val="000000"/>
                <w:sz w:val="22"/>
                <w:szCs w:val="22"/>
              </w:rPr>
              <w:t xml:space="preserve">- TT.TU, TT.HĐND TP;</w:t>
            </w:r>
            <w:r/>
          </w:p>
          <w:p>
            <w:pPr>
              <w:pStyle w:val="1130"/>
              <w:pBdr/>
              <w:spacing w:after="0" w:afterAutospacing="0" w:before="0" w:beforeAutospacing="0"/>
              <w:ind/>
              <w:rPr/>
            </w:pPr>
            <w:r>
              <w:rPr>
                <w:color w:val="000000"/>
                <w:sz w:val="22"/>
                <w:szCs w:val="22"/>
              </w:rPr>
              <w:t xml:space="preserve">- CT, PCTvx.UBND TP;</w:t>
            </w:r>
            <w:r/>
          </w:p>
          <w:p>
            <w:pPr>
              <w:pStyle w:val="1130"/>
              <w:pBdr/>
              <w:spacing w:after="0" w:afterAutospacing="0" w:before="0" w:beforeAutospacing="0"/>
              <w:ind/>
              <w:rPr/>
            </w:pPr>
            <w:r>
              <w:rPr>
                <w:color w:val="000000"/>
                <w:sz w:val="22"/>
                <w:szCs w:val="22"/>
              </w:rPr>
              <w:t xml:space="preserve">- Trang thông tin điện tử TP;</w:t>
            </w:r>
            <w:r/>
          </w:p>
          <w:p>
            <w:pPr>
              <w:pStyle w:val="1130"/>
              <w:pBdr/>
              <w:spacing w:after="0" w:afterAutospacing="0" w:before="0" w:beforeAutospacing="0"/>
              <w:ind/>
              <w:rPr/>
            </w:pPr>
            <w:r>
              <w:rPr>
                <w:color w:val="000000"/>
                <w:sz w:val="22"/>
                <w:szCs w:val="22"/>
              </w:rPr>
              <w:t xml:space="preserve">- Lưu: VT (Tr).</w:t>
            </w:r>
            <w:r/>
          </w:p>
          <w:p>
            <w:pPr>
              <w:pStyle w:val="1130"/>
              <w:pBdr/>
              <w:spacing w:after="0" w:afterAutospacing="0" w:before="120" w:beforeAutospacing="0"/>
              <w:ind/>
              <w:jc w:val="both"/>
              <w:rPr/>
            </w:pPr>
            <w:r>
              <w:t xml:space="preserve"> </w:t>
            </w:r>
            <w:r/>
          </w:p>
        </w:tc>
        <w:tc>
          <w:tcPr>
            <w:tcBorders>
              <w:top w:val="none" w:color="000000" w:sz="4" w:space="0"/>
              <w:left w:val="none" w:color="000000" w:sz="4" w:space="0"/>
              <w:bottom w:val="none" w:color="000000" w:sz="4" w:space="0"/>
              <w:right w:val="none" w:color="000000" w:sz="4" w:space="0"/>
            </w:tcBorders>
            <w:tcW w:w="4487" w:type="dxa"/>
            <w:vAlign w:val="center"/>
            <w:textDirection w:val="lrTb"/>
            <w:noWrap w:val="false"/>
          </w:tcPr>
          <w:p>
            <w:pPr>
              <w:pStyle w:val="1130"/>
              <w:pBdr/>
              <w:spacing w:after="0" w:afterAutospacing="0" w:before="120" w:beforeAutospacing="0"/>
              <w:ind/>
              <w:jc w:val="center"/>
              <w:rPr/>
            </w:pPr>
            <w:r>
              <w:rPr>
                <w:b/>
                <w:bCs/>
                <w:color w:val="000000"/>
                <w:sz w:val="28"/>
                <w:szCs w:val="28"/>
              </w:rPr>
              <w:t xml:space="preserve">TM. ỦY BAN NHÂN DÂN</w:t>
            </w:r>
            <w:r/>
          </w:p>
          <w:p>
            <w:pPr>
              <w:pStyle w:val="1130"/>
              <w:pBdr/>
              <w:spacing w:after="0" w:afterAutospacing="0" w:before="0" w:beforeAutospacing="0"/>
              <w:ind/>
              <w:jc w:val="center"/>
              <w:rPr/>
            </w:pPr>
            <w:r>
              <w:rPr>
                <w:b/>
                <w:bCs/>
                <w:color w:val="000000"/>
                <w:sz w:val="28"/>
                <w:szCs w:val="28"/>
              </w:rPr>
              <w:t xml:space="preserve">CHỦ TỊCH</w:t>
            </w:r>
            <w:r/>
          </w:p>
          <w:p>
            <w:pPr>
              <w:pStyle w:val="1130"/>
              <w:pBdr/>
              <w:spacing w:after="0" w:afterAutospacing="0" w:before="120" w:beforeAutospacing="0"/>
              <w:ind/>
              <w:jc w:val="center"/>
              <w:rPr/>
            </w:pPr>
            <w:r>
              <w:t xml:space="preserve"> </w:t>
            </w:r>
            <w:r/>
          </w:p>
          <w:p>
            <w:pPr>
              <w:pStyle w:val="1130"/>
              <w:pBdr/>
              <w:spacing w:after="0" w:afterAutospacing="0" w:before="120" w:beforeAutospacing="0"/>
              <w:ind/>
              <w:jc w:val="center"/>
              <w:rPr/>
            </w:pPr>
            <w:r>
              <w:t xml:space="preserve"> </w:t>
            </w:r>
            <w:r/>
          </w:p>
          <w:p>
            <w:pPr>
              <w:pStyle w:val="1130"/>
              <w:pBdr/>
              <w:spacing w:after="0" w:afterAutospacing="0" w:before="120" w:beforeAutospacing="0"/>
              <w:ind/>
              <w:jc w:val="center"/>
              <w:rPr/>
            </w:pPr>
            <w:r>
              <w:t xml:space="preserve"> </w:t>
            </w:r>
            <w:r/>
          </w:p>
          <w:p>
            <w:pPr>
              <w:pStyle w:val="1130"/>
              <w:pBdr/>
              <w:spacing w:after="0" w:afterAutospacing="0" w:before="120" w:beforeAutospacing="0"/>
              <w:ind/>
              <w:jc w:val="center"/>
              <w:rPr/>
            </w:pPr>
            <w:r>
              <w:rPr>
                <w:b/>
                <w:bCs/>
                <w:color w:val="000000"/>
                <w:sz w:val="28"/>
                <w:szCs w:val="28"/>
              </w:rPr>
              <w:t xml:space="preserve">Võ Hồng Thảo</w:t>
            </w:r>
            <w:r/>
          </w:p>
        </w:tc>
      </w:tr>
    </w:tbl>
    <w:p>
      <w:pPr>
        <w:pBdr/>
        <w:tabs>
          <w:tab w:val="left" w:leader="none" w:pos="6135"/>
        </w:tabs>
        <w:spacing/>
        <w:ind/>
        <w:rPr>
          <w:rFonts w:ascii="Times New Roman" w:hAnsi="Times New Roman"/>
          <w:b/>
          <w:sz w:val="28"/>
          <w:szCs w:val="28"/>
        </w:rPr>
      </w:pPr>
      <w:r>
        <w:t xml:space="preserve">                </w:t>
      </w:r>
      <w:r>
        <w:rPr>
          <w:rFonts w:ascii="Times New Roman" w:hAnsi="Times New Roman"/>
          <w:b/>
          <w:sz w:val="28"/>
          <w:szCs w:val="28"/>
        </w:rPr>
      </w:r>
    </w:p>
    <w:sectPr>
      <w:headerReference w:type="default" r:id="rId9"/>
      <w:footerReference w:type="default" r:id="rId10"/>
      <w:footerReference w:type="even" r:id="rId11"/>
      <w:footnotePr/>
      <w:endnotePr/>
      <w:type w:val="nextPage"/>
      <w:pgSz w:h="16840" w:orient="portrait" w:w="11907"/>
      <w:pgMar w:top="1134" w:right="1134" w:bottom="1134" w:left="1701"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2"/>
      <w:pBdr/>
      <w:spacing/>
      <w:ind/>
      <w:jc w:val="right"/>
      <w:rPr/>
    </w:pPr>
    <w:r/>
    <w:r/>
  </w:p>
  <w:p>
    <w:pPr>
      <w:pStyle w:val="113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2"/>
      <w:framePr w:hAnchor="margin" w:vAnchor="text" w:wrap="around" w:xAlign="right" w:y="1"/>
      <w:pBdr/>
      <w:spacing/>
      <w:ind/>
      <w:rPr>
        <w:rStyle w:val="1137"/>
      </w:rPr>
    </w:pPr>
    <w:r>
      <w:rPr>
        <w:rStyle w:val="1137"/>
      </w:rPr>
      <w:fldChar w:fldCharType="begin"/>
    </w:r>
    <w:r>
      <w:rPr>
        <w:rStyle w:val="1137"/>
      </w:rPr>
      <w:instrText xml:space="preserve">PAGE  </w:instrText>
    </w:r>
    <w:r>
      <w:rPr>
        <w:rStyle w:val="1137"/>
      </w:rPr>
      <w:fldChar w:fldCharType="end"/>
    </w:r>
    <w:r>
      <w:rPr>
        <w:rStyle w:val="1137"/>
      </w:rPr>
    </w:r>
  </w:p>
  <w:p>
    <w:pPr>
      <w:pStyle w:val="1132"/>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6510997"/>
      <w:docPartObj>
        <w:docPartGallery w:val="Page Numbers (Top of Page)"/>
        <w:docPartUnique w:val="true"/>
      </w:docPartObj>
      <w:rPr/>
    </w:sdtPr>
    <w:sdtContent>
      <w:p>
        <w:pPr>
          <w:pStyle w:val="1135"/>
          <w:pBdr/>
          <w:spacing/>
          <w:ind/>
          <w:jc w:val="center"/>
          <w:rPr/>
        </w:pPr>
        <w:r>
          <w:fldChar w:fldCharType="begin"/>
        </w:r>
        <w:r>
          <w:instrText xml:space="preserve"> PAGE   \* MERGEFORMAT </w:instrText>
        </w:r>
        <w:r>
          <w:fldChar w:fldCharType="separate"/>
        </w:r>
        <w:r>
          <w:t xml:space="preserve">6</w:t>
        </w:r>
        <w:r>
          <w:fldChar w:fldCharType="end"/>
        </w:r>
        <w:r/>
      </w:p>
    </w:sdtContent>
  </w:sdt>
  <w:p>
    <w:pPr>
      <w:pStyle w:val="113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Wingdings" w:hAnsi="Wingdings" w:eastAsia="Wingdings" w:cs="Wingdings"/>
      </w:rPr>
      <w:start w:val="1"/>
      <w:suff w:val="tab"/>
    </w:lvl>
    <w:lvl w:ilvl="3">
      <w:isLgl w:val="false"/>
      <w:lvlJc w:val="left"/>
      <w:lvlText w:val="·"/>
      <w:numFmt w:val="bullet"/>
      <w:pPr>
        <w:pBdr/>
        <w:spacing/>
        <w:ind w:hanging="360" w:left="2880"/>
      </w:pPr>
      <w:rPr>
        <w:rFonts w:ascii="Symbol" w:hAnsi="Symbol" w:eastAsia="Symbol" w:cs="Symbol"/>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Wingdings" w:hAnsi="Wingdings" w:eastAsia="Wingdings" w:cs="Wingdings"/>
      </w:rPr>
      <w:start w:val="1"/>
      <w:suff w:val="tab"/>
    </w:lvl>
    <w:lvl w:ilvl="6">
      <w:isLgl w:val="false"/>
      <w:lvlJc w:val="left"/>
      <w:lvlText w:val="·"/>
      <w:numFmt w:val="bullet"/>
      <w:pPr>
        <w:pBdr/>
        <w:spacing/>
        <w:ind w:hanging="360" w:left="5040"/>
      </w:pPr>
      <w:rPr>
        <w:rFonts w:ascii="Symbol" w:hAnsi="Symbol" w:eastAsia="Symbol" w:cs="Symbol"/>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Wingdings" w:hAnsi="Wingdings" w:eastAsia="Wingdings" w:cs="Wingdings"/>
      </w:rPr>
      <w:start w:val="1"/>
      <w:suff w:val="tab"/>
    </w:lvl>
  </w:abstractNum>
  <w:abstractNum w:abstractNumId="2">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Wingdings" w:hAnsi="Wingdings" w:eastAsia="Wingdings" w:cs="Wingdings"/>
      </w:rPr>
      <w:start w:val="1"/>
      <w:suff w:val="tab"/>
    </w:lvl>
    <w:lvl w:ilvl="3">
      <w:isLgl w:val="false"/>
      <w:lvlJc w:val="left"/>
      <w:lvlText w:val="·"/>
      <w:numFmt w:val="bullet"/>
      <w:pPr>
        <w:pBdr/>
        <w:spacing/>
        <w:ind w:hanging="360" w:left="2880"/>
      </w:pPr>
      <w:rPr>
        <w:rFonts w:ascii="Symbol" w:hAnsi="Symbol" w:eastAsia="Symbol" w:cs="Symbol"/>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Wingdings" w:hAnsi="Wingdings" w:eastAsia="Wingdings" w:cs="Wingdings"/>
      </w:rPr>
      <w:start w:val="1"/>
      <w:suff w:val="tab"/>
    </w:lvl>
    <w:lvl w:ilvl="6">
      <w:isLgl w:val="false"/>
      <w:lvlJc w:val="left"/>
      <w:lvlText w:val="·"/>
      <w:numFmt w:val="bullet"/>
      <w:pPr>
        <w:pBdr/>
        <w:spacing/>
        <w:ind w:hanging="360" w:left="5040"/>
      </w:pPr>
      <w:rPr>
        <w:rFonts w:ascii="Symbol" w:hAnsi="Symbol" w:eastAsia="Symbol" w:cs="Symbol"/>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Wingdings" w:hAnsi="Wingdings" w:eastAsia="Wingdings" w:cs="Wingdings"/>
      </w:rPr>
      <w:start w:val="1"/>
      <w:suff w:val="tab"/>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sz w:val="22"/>
        <w:szCs w:val="22"/>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 Accent 1"/>
    <w:basedOn w:val="7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 Accent 1"/>
    <w:basedOn w:val="7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 Accent 1"/>
    <w:basedOn w:val="7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 Accent 1"/>
    <w:basedOn w:val="7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 Accent 1"/>
    <w:basedOn w:val="7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character" w:styleId="165">
    <w:name w:val="Intense Emphasis"/>
    <w:basedOn w:val="766"/>
    <w:uiPriority w:val="21"/>
    <w:qFormat/>
    <w:pPr>
      <w:pBdr/>
      <w:spacing/>
      <w:ind/>
    </w:pPr>
    <w:rPr>
      <w:i/>
      <w:iCs/>
      <w:color w:val="0f4761" w:themeColor="accent1" w:themeShade="BF"/>
    </w:rPr>
  </w:style>
  <w:style w:type="character" w:styleId="168">
    <w:name w:val="Intense Reference"/>
    <w:basedOn w:val="766"/>
    <w:uiPriority w:val="32"/>
    <w:qFormat/>
    <w:pPr>
      <w:pBdr/>
      <w:spacing/>
      <w:ind/>
    </w:pPr>
    <w:rPr>
      <w:b/>
      <w:bCs/>
      <w:smallCaps/>
      <w:color w:val="0f4761" w:themeColor="accent1" w:themeShade="BF"/>
      <w:spacing w:val="5"/>
    </w:rPr>
  </w:style>
  <w:style w:type="character" w:styleId="170">
    <w:name w:val="Subtle Emphasis"/>
    <w:basedOn w:val="766"/>
    <w:uiPriority w:val="19"/>
    <w:qFormat/>
    <w:pPr>
      <w:pBdr/>
      <w:spacing/>
      <w:ind/>
    </w:pPr>
    <w:rPr>
      <w:i/>
      <w:iCs/>
      <w:color w:val="404040" w:themeColor="text1" w:themeTint="BF"/>
    </w:rPr>
  </w:style>
  <w:style w:type="character" w:styleId="171">
    <w:name w:val="Emphasis"/>
    <w:basedOn w:val="766"/>
    <w:uiPriority w:val="20"/>
    <w:qFormat/>
    <w:pPr>
      <w:pBdr/>
      <w:spacing/>
      <w:ind/>
    </w:pPr>
    <w:rPr>
      <w:i/>
      <w:iCs/>
    </w:rPr>
  </w:style>
  <w:style w:type="character" w:styleId="173">
    <w:name w:val="Subtle Reference"/>
    <w:basedOn w:val="766"/>
    <w:uiPriority w:val="31"/>
    <w:qFormat/>
    <w:pPr>
      <w:pBdr/>
      <w:spacing/>
      <w:ind/>
    </w:pPr>
    <w:rPr>
      <w:smallCaps/>
      <w:color w:val="5a5a5a" w:themeColor="text1" w:themeTint="A5"/>
    </w:rPr>
  </w:style>
  <w:style w:type="character" w:styleId="174">
    <w:name w:val="Book Title"/>
    <w:basedOn w:val="766"/>
    <w:uiPriority w:val="33"/>
    <w:qFormat/>
    <w:pPr>
      <w:pBdr/>
      <w:spacing/>
      <w:ind/>
    </w:pPr>
    <w:rPr>
      <w:b/>
      <w:bCs/>
      <w:i/>
      <w:iCs/>
      <w:spacing w:val="5"/>
    </w:rPr>
  </w:style>
  <w:style w:type="paragraph" w:styleId="179">
    <w:name w:val="Caption"/>
    <w:basedOn w:val="756"/>
    <w:next w:val="756"/>
    <w:uiPriority w:val="35"/>
    <w:unhideWhenUsed/>
    <w:qFormat/>
    <w:pPr>
      <w:pBdr/>
      <w:spacing w:after="200" w:line="240" w:lineRule="auto"/>
      <w:ind/>
    </w:pPr>
    <w:rPr>
      <w:i/>
      <w:iCs/>
      <w:color w:val="0e2841" w:themeColor="text2"/>
      <w:sz w:val="18"/>
      <w:szCs w:val="18"/>
    </w:rPr>
  </w:style>
  <w:style w:type="paragraph" w:styleId="183">
    <w:name w:val="endnote text"/>
    <w:basedOn w:val="756"/>
    <w:link w:val="184"/>
    <w:uiPriority w:val="99"/>
    <w:semiHidden/>
    <w:unhideWhenUsed/>
    <w:pPr>
      <w:pBdr/>
      <w:spacing w:after="0" w:line="240" w:lineRule="auto"/>
      <w:ind/>
    </w:pPr>
    <w:rPr>
      <w:sz w:val="20"/>
      <w:szCs w:val="20"/>
    </w:rPr>
  </w:style>
  <w:style w:type="character" w:styleId="184">
    <w:name w:val="Endnote Text Char"/>
    <w:basedOn w:val="766"/>
    <w:link w:val="183"/>
    <w:uiPriority w:val="99"/>
    <w:semiHidden/>
    <w:pPr>
      <w:pBdr/>
      <w:spacing/>
      <w:ind/>
    </w:pPr>
    <w:rPr>
      <w:sz w:val="20"/>
      <w:szCs w:val="20"/>
    </w:rPr>
  </w:style>
  <w:style w:type="character" w:styleId="185">
    <w:name w:val="endnote reference"/>
    <w:basedOn w:val="766"/>
    <w:uiPriority w:val="99"/>
    <w:semiHidden/>
    <w:unhideWhenUsed/>
    <w:pPr>
      <w:pBdr/>
      <w:spacing/>
      <w:ind/>
    </w:pPr>
    <w:rPr>
      <w:vertAlign w:val="superscript"/>
    </w:rPr>
  </w:style>
  <w:style w:type="character" w:styleId="187">
    <w:name w:val="FollowedHyperlink"/>
    <w:basedOn w:val="766"/>
    <w:uiPriority w:val="99"/>
    <w:semiHidden/>
    <w:unhideWhenUsed/>
    <w:pPr>
      <w:pBdr/>
      <w:spacing/>
      <w:ind/>
    </w:pPr>
    <w:rPr>
      <w:color w:val="954f72" w:themeColor="followedHyperlink"/>
      <w:u w:val="single"/>
    </w:rPr>
  </w:style>
  <w:style w:type="paragraph" w:styleId="207">
    <w:name w:val="table of figures"/>
    <w:basedOn w:val="756"/>
    <w:next w:val="756"/>
    <w:uiPriority w:val="99"/>
    <w:unhideWhenUsed/>
    <w:pPr>
      <w:pBdr/>
      <w:spacing w:after="0" w:afterAutospacing="0"/>
      <w:ind/>
    </w:pPr>
  </w:style>
  <w:style w:type="paragraph" w:styleId="756" w:default="1">
    <w:name w:val="Normal"/>
    <w:qFormat/>
    <w:pPr>
      <w:pBdr/>
      <w:spacing w:after="200" w:line="276" w:lineRule="auto"/>
      <w:ind/>
    </w:pPr>
  </w:style>
  <w:style w:type="paragraph" w:styleId="757">
    <w:name w:val="Heading 1"/>
    <w:basedOn w:val="756"/>
    <w:next w:val="756"/>
    <w:link w:val="973"/>
    <w:uiPriority w:val="9"/>
    <w:qFormat/>
    <w:pPr>
      <w:keepNext w:val="true"/>
      <w:keepLines w:val="true"/>
      <w:pBdr/>
      <w:spacing w:before="480"/>
      <w:ind/>
      <w:outlineLvl w:val="0"/>
    </w:pPr>
    <w:rPr>
      <w:rFonts w:ascii="Arial" w:hAnsi="Arial" w:eastAsia="Arial" w:cs="Arial"/>
      <w:sz w:val="40"/>
      <w:szCs w:val="40"/>
    </w:rPr>
  </w:style>
  <w:style w:type="paragraph" w:styleId="758">
    <w:name w:val="Heading 2"/>
    <w:basedOn w:val="756"/>
    <w:next w:val="756"/>
    <w:link w:val="974"/>
    <w:uiPriority w:val="9"/>
    <w:unhideWhenUsed/>
    <w:qFormat/>
    <w:pPr>
      <w:keepNext w:val="true"/>
      <w:keepLines w:val="true"/>
      <w:pBdr/>
      <w:spacing w:before="360"/>
      <w:ind/>
      <w:outlineLvl w:val="1"/>
    </w:pPr>
    <w:rPr>
      <w:rFonts w:ascii="Arial" w:hAnsi="Arial" w:eastAsia="Arial" w:cs="Arial"/>
      <w:sz w:val="34"/>
    </w:rPr>
  </w:style>
  <w:style w:type="paragraph" w:styleId="759">
    <w:name w:val="Heading 3"/>
    <w:basedOn w:val="756"/>
    <w:next w:val="756"/>
    <w:link w:val="975"/>
    <w:uiPriority w:val="9"/>
    <w:unhideWhenUsed/>
    <w:qFormat/>
    <w:pPr>
      <w:keepNext w:val="true"/>
      <w:keepLines w:val="true"/>
      <w:pBdr/>
      <w:spacing w:before="320"/>
      <w:ind/>
      <w:outlineLvl w:val="2"/>
    </w:pPr>
    <w:rPr>
      <w:rFonts w:ascii="Arial" w:hAnsi="Arial" w:eastAsia="Arial" w:cs="Arial"/>
      <w:sz w:val="30"/>
      <w:szCs w:val="30"/>
    </w:rPr>
  </w:style>
  <w:style w:type="paragraph" w:styleId="760">
    <w:name w:val="Heading 4"/>
    <w:basedOn w:val="756"/>
    <w:next w:val="756"/>
    <w:link w:val="976"/>
    <w:uiPriority w:val="9"/>
    <w:unhideWhenUsed/>
    <w:qFormat/>
    <w:pPr>
      <w:keepNext w:val="true"/>
      <w:keepLines w:val="true"/>
      <w:pBdr/>
      <w:spacing w:before="320"/>
      <w:ind/>
      <w:outlineLvl w:val="3"/>
    </w:pPr>
    <w:rPr>
      <w:rFonts w:ascii="Arial" w:hAnsi="Arial" w:eastAsia="Arial" w:cs="Arial"/>
      <w:b/>
      <w:bCs/>
      <w:sz w:val="26"/>
      <w:szCs w:val="26"/>
    </w:rPr>
  </w:style>
  <w:style w:type="paragraph" w:styleId="761">
    <w:name w:val="Heading 5"/>
    <w:basedOn w:val="756"/>
    <w:next w:val="756"/>
    <w:link w:val="977"/>
    <w:uiPriority w:val="9"/>
    <w:unhideWhenUsed/>
    <w:qFormat/>
    <w:pPr>
      <w:keepNext w:val="true"/>
      <w:keepLines w:val="true"/>
      <w:pBdr/>
      <w:spacing w:before="320"/>
      <w:ind/>
      <w:outlineLvl w:val="4"/>
    </w:pPr>
    <w:rPr>
      <w:rFonts w:ascii="Arial" w:hAnsi="Arial" w:eastAsia="Arial" w:cs="Arial"/>
      <w:b/>
      <w:bCs/>
      <w:sz w:val="24"/>
      <w:szCs w:val="24"/>
    </w:rPr>
  </w:style>
  <w:style w:type="paragraph" w:styleId="762">
    <w:name w:val="Heading 6"/>
    <w:basedOn w:val="756"/>
    <w:next w:val="756"/>
    <w:link w:val="978"/>
    <w:uiPriority w:val="9"/>
    <w:unhideWhenUsed/>
    <w:qFormat/>
    <w:pPr>
      <w:keepNext w:val="true"/>
      <w:keepLines w:val="true"/>
      <w:pBdr/>
      <w:spacing w:before="320"/>
      <w:ind/>
      <w:outlineLvl w:val="5"/>
    </w:pPr>
    <w:rPr>
      <w:rFonts w:ascii="Arial" w:hAnsi="Arial" w:eastAsia="Arial" w:cs="Arial"/>
      <w:b/>
      <w:bCs/>
    </w:rPr>
  </w:style>
  <w:style w:type="paragraph" w:styleId="763">
    <w:name w:val="Heading 7"/>
    <w:basedOn w:val="756"/>
    <w:next w:val="756"/>
    <w:link w:val="979"/>
    <w:uiPriority w:val="9"/>
    <w:unhideWhenUsed/>
    <w:qFormat/>
    <w:pPr>
      <w:keepNext w:val="true"/>
      <w:keepLines w:val="true"/>
      <w:pBdr/>
      <w:spacing w:before="320"/>
      <w:ind/>
      <w:outlineLvl w:val="6"/>
    </w:pPr>
    <w:rPr>
      <w:rFonts w:ascii="Arial" w:hAnsi="Arial" w:eastAsia="Arial" w:cs="Arial"/>
      <w:b/>
      <w:bCs/>
      <w:i/>
      <w:iCs/>
    </w:rPr>
  </w:style>
  <w:style w:type="paragraph" w:styleId="764">
    <w:name w:val="Heading 8"/>
    <w:basedOn w:val="756"/>
    <w:next w:val="756"/>
    <w:link w:val="980"/>
    <w:uiPriority w:val="9"/>
    <w:unhideWhenUsed/>
    <w:qFormat/>
    <w:pPr>
      <w:keepNext w:val="true"/>
      <w:keepLines w:val="true"/>
      <w:pBdr/>
      <w:spacing w:before="320"/>
      <w:ind/>
      <w:outlineLvl w:val="7"/>
    </w:pPr>
    <w:rPr>
      <w:rFonts w:ascii="Arial" w:hAnsi="Arial" w:eastAsia="Arial" w:cs="Arial"/>
      <w:i/>
      <w:iCs/>
    </w:rPr>
  </w:style>
  <w:style w:type="paragraph" w:styleId="765">
    <w:name w:val="Heading 9"/>
    <w:basedOn w:val="756"/>
    <w:next w:val="756"/>
    <w:link w:val="981"/>
    <w:uiPriority w:val="9"/>
    <w:unhideWhenUsed/>
    <w:qFormat/>
    <w:pPr>
      <w:keepNext w:val="true"/>
      <w:keepLines w:val="true"/>
      <w:pBdr/>
      <w:spacing w:before="320"/>
      <w:ind/>
      <w:outlineLvl w:val="8"/>
    </w:pPr>
    <w:rPr>
      <w:rFonts w:ascii="Arial" w:hAnsi="Arial" w:eastAsia="Arial" w:cs="Arial"/>
      <w:i/>
      <w:iCs/>
      <w:sz w:val="21"/>
      <w:szCs w:val="21"/>
    </w:rPr>
  </w:style>
  <w:style w:type="character" w:styleId="766" w:default="1">
    <w:name w:val="Default Paragraph Font"/>
    <w:uiPriority w:val="1"/>
    <w:semiHidden/>
    <w:unhideWhenUsed/>
    <w:pPr>
      <w:pBdr/>
      <w:spacing/>
      <w:ind/>
    </w:pPr>
  </w:style>
  <w:style w:type="table" w:styleId="76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8" w:default="1">
    <w:name w:val="No List"/>
    <w:uiPriority w:val="99"/>
    <w:semiHidden/>
    <w:unhideWhenUsed/>
    <w:pPr>
      <w:pBdr/>
      <w:spacing/>
      <w:ind/>
    </w:pPr>
  </w:style>
  <w:style w:type="table" w:styleId="769">
    <w:name w:val="Grid Table Light"/>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Accent 1"/>
    <w:basedOn w:val="767"/>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Accent 2"/>
    <w:basedOn w:val="767"/>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Accent 3"/>
    <w:basedOn w:val="767"/>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Accent 4"/>
    <w:basedOn w:val="767"/>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1 Light Accent 5"/>
    <w:basedOn w:val="767"/>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1 Light Accent 6"/>
    <w:basedOn w:val="767"/>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Accent 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Accent 2"/>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Accent 3"/>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Accent 4"/>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Accent 5"/>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2 Accent 6"/>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Accent 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Accent 2"/>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Accent 3"/>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Accent 4"/>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Accent 5"/>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Accent 6"/>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Accent 1"/>
    <w:basedOn w:val="767"/>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Accent 2"/>
    <w:basedOn w:val="767"/>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Accent 3"/>
    <w:basedOn w:val="767"/>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Accent 4"/>
    <w:basedOn w:val="767"/>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Accent 5"/>
    <w:basedOn w:val="767"/>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Accent 6"/>
    <w:basedOn w:val="767"/>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Accent 2"/>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Accent 3"/>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5"/>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Accent 6"/>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6 Colorful Accent 1"/>
    <w:basedOn w:val="767"/>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6 Colorful Accent 2"/>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6 Colorful Accent 3"/>
    <w:basedOn w:val="767"/>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Accent 4"/>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6 Colorful Accent 5"/>
    <w:basedOn w:val="767"/>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6 Colorful Accent 6"/>
    <w:basedOn w:val="767"/>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Accent 1"/>
    <w:basedOn w:val="767"/>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Accent 2"/>
    <w:basedOn w:val="767"/>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Accent 3"/>
    <w:basedOn w:val="767"/>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Accent 4"/>
    <w:basedOn w:val="767"/>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Accent 5"/>
    <w:basedOn w:val="767"/>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Accent 6"/>
    <w:basedOn w:val="767"/>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Accent 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Accent 2"/>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Accent 3"/>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Accent 4"/>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Accent 5"/>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Accent 6"/>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Accent 1"/>
    <w:basedOn w:val="767"/>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Accent 2"/>
    <w:basedOn w:val="767"/>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Accent 3"/>
    <w:basedOn w:val="767"/>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Accent 4"/>
    <w:basedOn w:val="767"/>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Accent 5"/>
    <w:basedOn w:val="767"/>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Accent 6"/>
    <w:basedOn w:val="767"/>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Accent 1"/>
    <w:basedOn w:val="767"/>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Accent 2"/>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Accent 3"/>
    <w:basedOn w:val="767"/>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Accent 4"/>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Accent 5"/>
    <w:basedOn w:val="767"/>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Accent 6"/>
    <w:basedOn w:val="767"/>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Accent 1"/>
    <w:basedOn w:val="767"/>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Accent 2"/>
    <w:basedOn w:val="767"/>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Accent 3"/>
    <w:basedOn w:val="767"/>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Accent 4"/>
    <w:basedOn w:val="767"/>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Accent 5"/>
    <w:basedOn w:val="767"/>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Accent 6"/>
    <w:basedOn w:val="767"/>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5 Dark Accent 1"/>
    <w:basedOn w:val="767"/>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5 Dark Accent 2"/>
    <w:basedOn w:val="767"/>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Accent 3"/>
    <w:basedOn w:val="767"/>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5 Dark Accent 4"/>
    <w:basedOn w:val="767"/>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5 Dark Accent 5"/>
    <w:basedOn w:val="767"/>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5 Dark Accent 6"/>
    <w:basedOn w:val="767"/>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Accent 1"/>
    <w:basedOn w:val="767"/>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Accent 2"/>
    <w:basedOn w:val="767"/>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Accent 3"/>
    <w:basedOn w:val="767"/>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Accent 4"/>
    <w:basedOn w:val="767"/>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Accent 5"/>
    <w:basedOn w:val="767"/>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Accent 6"/>
    <w:basedOn w:val="767"/>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7 Colorful Accent 1"/>
    <w:basedOn w:val="767"/>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7 Colorful Accent 2"/>
    <w:basedOn w:val="767"/>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7 Colorful Accent 3"/>
    <w:basedOn w:val="767"/>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7 Colorful Accent 4"/>
    <w:basedOn w:val="767"/>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Accent 5"/>
    <w:basedOn w:val="767"/>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7 Colorful Accent 6"/>
    <w:basedOn w:val="767"/>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Plain Table 1"/>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Plain Table 2"/>
    <w:basedOn w:val="767"/>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Plain Table 3"/>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Plain Table 4"/>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Plain Table 5"/>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1 Light"/>
    <w:basedOn w:val="767"/>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2"/>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3"/>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4"/>
    <w:basedOn w:val="767"/>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5 Dark"/>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6 Colorful"/>
    <w:basedOn w:val="767"/>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7 Colorful"/>
    <w:basedOn w:val="767"/>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w:basedOn w:val="767"/>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4"/>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5 Dark"/>
    <w:basedOn w:val="767"/>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w:basedOn w:val="767"/>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7 Colorful"/>
    <w:basedOn w:val="767"/>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Table Grid Light1"/>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Plain Table 11"/>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Plain Table 21"/>
    <w:basedOn w:val="767"/>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Plain Table 31"/>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Plain Table 41"/>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Plain Table 51"/>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1 Light1"/>
    <w:basedOn w:val="767"/>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1 Light - Accent 11"/>
    <w:basedOn w:val="767"/>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1 Light - Accent 21"/>
    <w:basedOn w:val="767"/>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1 Light - Accent 31"/>
    <w:basedOn w:val="767"/>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1 Light - Accent 41"/>
    <w:basedOn w:val="767"/>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1 Light - Accent 51"/>
    <w:basedOn w:val="767"/>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1 Light - Accent 61"/>
    <w:basedOn w:val="767"/>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21"/>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2 - Accent 1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2 - Accent 21"/>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2 - Accent 31"/>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2 - Accent 41"/>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2 - Accent 51"/>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2 - Accent 61"/>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31"/>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3 - Accent 1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3 - Accent 21"/>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3 - Accent 31"/>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3 - Accent 41"/>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3 - Accent 51"/>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3 - Accent 61"/>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41"/>
    <w:basedOn w:val="767"/>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4 - Accent 11"/>
    <w:basedOn w:val="767"/>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4 - Accent 21"/>
    <w:basedOn w:val="767"/>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4 - Accent 31"/>
    <w:basedOn w:val="767"/>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4 - Accent 41"/>
    <w:basedOn w:val="767"/>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Grid Table 4 - Accent 51"/>
    <w:basedOn w:val="767"/>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Grid Table 4 - Accent 61"/>
    <w:basedOn w:val="767"/>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5 Dark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5 Dark - Accent 2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5 Dark - Accent 3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5 Dark - Accent 5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5 Dark - Accent 6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6 Colorful1"/>
    <w:basedOn w:val="767"/>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6 Colorful - Accent 11"/>
    <w:basedOn w:val="767"/>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6 Colorful - Accent 21"/>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6 Colorful - Accent 31"/>
    <w:basedOn w:val="767"/>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6 Colorful - Accent 41"/>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6 Colorful - Accent 51"/>
    <w:basedOn w:val="767"/>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6 Colorful - Accent 61"/>
    <w:basedOn w:val="767"/>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7 Colorful1"/>
    <w:basedOn w:val="767"/>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7 Colorful - Accent 11"/>
    <w:basedOn w:val="767"/>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7 Colorful - Accent 21"/>
    <w:basedOn w:val="767"/>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7 Colorful - Accent 31"/>
    <w:basedOn w:val="767"/>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7 Colorful - Accent 41"/>
    <w:basedOn w:val="767"/>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7 Colorful - Accent 51"/>
    <w:basedOn w:val="767"/>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7 Colorful - Accent 61"/>
    <w:basedOn w:val="767"/>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1 Light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1 Light - Accent 1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1 Light - Accent 2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1 Light - Accent 3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1 Light - Accent 4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1 Light - Accent 5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1 Light - Accent 6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21"/>
    <w:basedOn w:val="767"/>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2 - Accent 11"/>
    <w:basedOn w:val="767"/>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2 - Accent 21"/>
    <w:basedOn w:val="767"/>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2 - Accent 31"/>
    <w:basedOn w:val="767"/>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2 - Accent 41"/>
    <w:basedOn w:val="767"/>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2 - Accent 51"/>
    <w:basedOn w:val="767"/>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2 - Accent 61"/>
    <w:basedOn w:val="767"/>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31"/>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3 - Accent 11"/>
    <w:basedOn w:val="767"/>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3 - Accent 21"/>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3 - Accent 31"/>
    <w:basedOn w:val="767"/>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3 - Accent 41"/>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3 - Accent 51"/>
    <w:basedOn w:val="767"/>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3 - Accent 61"/>
    <w:basedOn w:val="767"/>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41"/>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4 - Accent 11"/>
    <w:basedOn w:val="767"/>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4 - Accent 21"/>
    <w:basedOn w:val="767"/>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4 - Accent 31"/>
    <w:basedOn w:val="767"/>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4 - Accent 41"/>
    <w:basedOn w:val="767"/>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4 - Accent 51"/>
    <w:basedOn w:val="767"/>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4 - Accent 61"/>
    <w:basedOn w:val="767"/>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st Table 5 Dark1"/>
    <w:basedOn w:val="767"/>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st Table 5 Dark - Accent 11"/>
    <w:basedOn w:val="767"/>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5 Dark - Accent 21"/>
    <w:basedOn w:val="767"/>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5 Dark - Accent 31"/>
    <w:basedOn w:val="767"/>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5 Dark - Accent 41"/>
    <w:basedOn w:val="767"/>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5 Dark - Accent 51"/>
    <w:basedOn w:val="767"/>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5 Dark - Accent 61"/>
    <w:basedOn w:val="767"/>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6 Colorful1"/>
    <w:basedOn w:val="767"/>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6 Colorful - Accent 11"/>
    <w:basedOn w:val="767"/>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6 Colorful - Accent 21"/>
    <w:basedOn w:val="767"/>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6 Colorful - Accent 31"/>
    <w:basedOn w:val="767"/>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6 Colorful - Accent 41"/>
    <w:basedOn w:val="767"/>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6 Colorful - Accent 51"/>
    <w:basedOn w:val="767"/>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6 Colorful - Accent 61"/>
    <w:basedOn w:val="767"/>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7 Colorful1"/>
    <w:basedOn w:val="767"/>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7 Colorful - Accent 11"/>
    <w:basedOn w:val="767"/>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7 Colorful - Accent 21"/>
    <w:basedOn w:val="767"/>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7 Colorful - Accent 31"/>
    <w:basedOn w:val="767"/>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7 Colorful - Accent 41"/>
    <w:basedOn w:val="767"/>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7 Colorful - Accent 51"/>
    <w:basedOn w:val="767"/>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7 Colorful - Accent 61"/>
    <w:basedOn w:val="767"/>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73" w:customStyle="1">
    <w:name w:val="Heading 1 Char"/>
    <w:basedOn w:val="766"/>
    <w:link w:val="757"/>
    <w:uiPriority w:val="9"/>
    <w:pPr>
      <w:pBdr/>
      <w:spacing/>
      <w:ind/>
    </w:pPr>
    <w:rPr>
      <w:rFonts w:ascii="Arial" w:hAnsi="Arial" w:eastAsia="Arial" w:cs="Arial"/>
      <w:sz w:val="40"/>
      <w:szCs w:val="40"/>
    </w:rPr>
  </w:style>
  <w:style w:type="character" w:styleId="974" w:customStyle="1">
    <w:name w:val="Heading 2 Char"/>
    <w:basedOn w:val="766"/>
    <w:link w:val="758"/>
    <w:uiPriority w:val="9"/>
    <w:pPr>
      <w:pBdr/>
      <w:spacing/>
      <w:ind/>
    </w:pPr>
    <w:rPr>
      <w:rFonts w:ascii="Arial" w:hAnsi="Arial" w:eastAsia="Arial" w:cs="Arial"/>
      <w:sz w:val="34"/>
    </w:rPr>
  </w:style>
  <w:style w:type="character" w:styleId="975" w:customStyle="1">
    <w:name w:val="Heading 3 Char"/>
    <w:basedOn w:val="766"/>
    <w:link w:val="759"/>
    <w:uiPriority w:val="9"/>
    <w:pPr>
      <w:pBdr/>
      <w:spacing/>
      <w:ind/>
    </w:pPr>
    <w:rPr>
      <w:rFonts w:ascii="Arial" w:hAnsi="Arial" w:eastAsia="Arial" w:cs="Arial"/>
      <w:sz w:val="30"/>
      <w:szCs w:val="30"/>
    </w:rPr>
  </w:style>
  <w:style w:type="character" w:styleId="976" w:customStyle="1">
    <w:name w:val="Heading 4 Char"/>
    <w:basedOn w:val="766"/>
    <w:link w:val="760"/>
    <w:uiPriority w:val="9"/>
    <w:pPr>
      <w:pBdr/>
      <w:spacing/>
      <w:ind/>
    </w:pPr>
    <w:rPr>
      <w:rFonts w:ascii="Arial" w:hAnsi="Arial" w:eastAsia="Arial" w:cs="Arial"/>
      <w:b/>
      <w:bCs/>
      <w:sz w:val="26"/>
      <w:szCs w:val="26"/>
    </w:rPr>
  </w:style>
  <w:style w:type="character" w:styleId="977" w:customStyle="1">
    <w:name w:val="Heading 5 Char"/>
    <w:basedOn w:val="766"/>
    <w:link w:val="761"/>
    <w:uiPriority w:val="9"/>
    <w:pPr>
      <w:pBdr/>
      <w:spacing/>
      <w:ind/>
    </w:pPr>
    <w:rPr>
      <w:rFonts w:ascii="Arial" w:hAnsi="Arial" w:eastAsia="Arial" w:cs="Arial"/>
      <w:b/>
      <w:bCs/>
      <w:sz w:val="24"/>
      <w:szCs w:val="24"/>
    </w:rPr>
  </w:style>
  <w:style w:type="character" w:styleId="978" w:customStyle="1">
    <w:name w:val="Heading 6 Char"/>
    <w:basedOn w:val="766"/>
    <w:link w:val="762"/>
    <w:uiPriority w:val="9"/>
    <w:pPr>
      <w:pBdr/>
      <w:spacing/>
      <w:ind/>
    </w:pPr>
    <w:rPr>
      <w:rFonts w:ascii="Arial" w:hAnsi="Arial" w:eastAsia="Arial" w:cs="Arial"/>
      <w:b/>
      <w:bCs/>
      <w:sz w:val="22"/>
      <w:szCs w:val="22"/>
    </w:rPr>
  </w:style>
  <w:style w:type="character" w:styleId="979" w:customStyle="1">
    <w:name w:val="Heading 7 Char"/>
    <w:basedOn w:val="766"/>
    <w:link w:val="763"/>
    <w:uiPriority w:val="9"/>
    <w:pPr>
      <w:pBdr/>
      <w:spacing/>
      <w:ind/>
    </w:pPr>
    <w:rPr>
      <w:rFonts w:ascii="Arial" w:hAnsi="Arial" w:eastAsia="Arial" w:cs="Arial"/>
      <w:b/>
      <w:bCs/>
      <w:i/>
      <w:iCs/>
      <w:sz w:val="22"/>
      <w:szCs w:val="22"/>
    </w:rPr>
  </w:style>
  <w:style w:type="character" w:styleId="980" w:customStyle="1">
    <w:name w:val="Heading 8 Char"/>
    <w:basedOn w:val="766"/>
    <w:link w:val="764"/>
    <w:uiPriority w:val="9"/>
    <w:pPr>
      <w:pBdr/>
      <w:spacing/>
      <w:ind/>
    </w:pPr>
    <w:rPr>
      <w:rFonts w:ascii="Arial" w:hAnsi="Arial" w:eastAsia="Arial" w:cs="Arial"/>
      <w:i/>
      <w:iCs/>
      <w:sz w:val="22"/>
      <w:szCs w:val="22"/>
    </w:rPr>
  </w:style>
  <w:style w:type="character" w:styleId="981" w:customStyle="1">
    <w:name w:val="Heading 9 Char"/>
    <w:basedOn w:val="766"/>
    <w:link w:val="765"/>
    <w:uiPriority w:val="9"/>
    <w:pPr>
      <w:pBdr/>
      <w:spacing/>
      <w:ind/>
    </w:pPr>
    <w:rPr>
      <w:rFonts w:ascii="Arial" w:hAnsi="Arial" w:eastAsia="Arial" w:cs="Arial"/>
      <w:i/>
      <w:iCs/>
      <w:sz w:val="21"/>
      <w:szCs w:val="21"/>
    </w:rPr>
  </w:style>
  <w:style w:type="paragraph" w:styleId="982">
    <w:name w:val="No Spacing"/>
    <w:uiPriority w:val="1"/>
    <w:qFormat/>
    <w:pPr>
      <w:pBdr/>
      <w:spacing/>
      <w:ind/>
    </w:pPr>
  </w:style>
  <w:style w:type="paragraph" w:styleId="983">
    <w:name w:val="Title"/>
    <w:basedOn w:val="756"/>
    <w:next w:val="756"/>
    <w:link w:val="984"/>
    <w:uiPriority w:val="10"/>
    <w:qFormat/>
    <w:pPr>
      <w:pBdr/>
      <w:spacing w:before="300"/>
      <w:ind/>
      <w:contextualSpacing w:val="true"/>
    </w:pPr>
    <w:rPr>
      <w:sz w:val="48"/>
      <w:szCs w:val="48"/>
    </w:rPr>
  </w:style>
  <w:style w:type="character" w:styleId="984" w:customStyle="1">
    <w:name w:val="Title Char"/>
    <w:basedOn w:val="766"/>
    <w:link w:val="983"/>
    <w:uiPriority w:val="10"/>
    <w:pPr>
      <w:pBdr/>
      <w:spacing/>
      <w:ind/>
    </w:pPr>
    <w:rPr>
      <w:sz w:val="48"/>
      <w:szCs w:val="48"/>
    </w:rPr>
  </w:style>
  <w:style w:type="paragraph" w:styleId="985">
    <w:name w:val="Subtitle"/>
    <w:basedOn w:val="756"/>
    <w:next w:val="756"/>
    <w:link w:val="986"/>
    <w:uiPriority w:val="11"/>
    <w:qFormat/>
    <w:pPr>
      <w:pBdr/>
      <w:spacing w:before="200"/>
      <w:ind/>
    </w:pPr>
    <w:rPr>
      <w:sz w:val="24"/>
      <w:szCs w:val="24"/>
    </w:rPr>
  </w:style>
  <w:style w:type="character" w:styleId="986" w:customStyle="1">
    <w:name w:val="Subtitle Char"/>
    <w:basedOn w:val="766"/>
    <w:link w:val="985"/>
    <w:uiPriority w:val="11"/>
    <w:pPr>
      <w:pBdr/>
      <w:spacing/>
      <w:ind/>
    </w:pPr>
    <w:rPr>
      <w:sz w:val="24"/>
      <w:szCs w:val="24"/>
    </w:rPr>
  </w:style>
  <w:style w:type="paragraph" w:styleId="987">
    <w:name w:val="Quote"/>
    <w:basedOn w:val="756"/>
    <w:next w:val="756"/>
    <w:link w:val="988"/>
    <w:uiPriority w:val="29"/>
    <w:qFormat/>
    <w:pPr>
      <w:pBdr/>
      <w:spacing/>
      <w:ind w:right="720" w:left="720"/>
    </w:pPr>
    <w:rPr>
      <w:i/>
    </w:rPr>
  </w:style>
  <w:style w:type="character" w:styleId="988" w:customStyle="1">
    <w:name w:val="Quote Char"/>
    <w:link w:val="987"/>
    <w:uiPriority w:val="29"/>
    <w:pPr>
      <w:pBdr/>
      <w:spacing/>
      <w:ind/>
    </w:pPr>
    <w:rPr>
      <w:i/>
    </w:rPr>
  </w:style>
  <w:style w:type="paragraph" w:styleId="989">
    <w:name w:val="Intense Quote"/>
    <w:basedOn w:val="756"/>
    <w:next w:val="756"/>
    <w:link w:val="99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90" w:customStyle="1">
    <w:name w:val="Intense Quote Char"/>
    <w:link w:val="989"/>
    <w:uiPriority w:val="30"/>
    <w:pPr>
      <w:pBdr/>
      <w:spacing/>
      <w:ind/>
    </w:pPr>
    <w:rPr>
      <w:i/>
    </w:rPr>
  </w:style>
  <w:style w:type="table" w:styleId="991" w:customStyle="1">
    <w:name w:val="Table Grid Light1"/>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Plain Table 11"/>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Plain Table 21"/>
    <w:basedOn w:val="767"/>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Plain Table 31"/>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Plain Table 41"/>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Plain Table 51"/>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Grid Table 1 Light1"/>
    <w:basedOn w:val="767"/>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Grid Table 1 Light - Accent 11"/>
    <w:basedOn w:val="767"/>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Grid Table 1 Light - Accent 21"/>
    <w:basedOn w:val="767"/>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Grid Table 1 Light - Accent 31"/>
    <w:basedOn w:val="767"/>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Grid Table 1 Light - Accent 41"/>
    <w:basedOn w:val="767"/>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Grid Table 1 Light - Accent 51"/>
    <w:basedOn w:val="767"/>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Grid Table 1 Light - Accent 61"/>
    <w:basedOn w:val="767"/>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Grid Table 21"/>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Grid Table 2 - Accent 1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Grid Table 2 - Accent 21"/>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Grid Table 2 - Accent 31"/>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Grid Table 2 - Accent 41"/>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Grid Table 2 - Accent 51"/>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Grid Table 2 - Accent 61"/>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Grid Table 31"/>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Grid Table 3 - Accent 1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Grid Table 3 - Accent 21"/>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Grid Table 3 - Accent 31"/>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Grid Table 3 - Accent 41"/>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Grid Table 3 - Accent 51"/>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Grid Table 3 - Accent 61"/>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Grid Table 41"/>
    <w:basedOn w:val="767"/>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Grid Table 4 - Accent 11"/>
    <w:basedOn w:val="767"/>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Grid Table 4 - Accent 21"/>
    <w:basedOn w:val="767"/>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Grid Table 4 - Accent 31"/>
    <w:basedOn w:val="767"/>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Grid Table 4 - Accent 41"/>
    <w:basedOn w:val="767"/>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Grid Table 4 - Accent 51"/>
    <w:basedOn w:val="767"/>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Grid Table 4 - Accent 61"/>
    <w:basedOn w:val="767"/>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Grid Table 5 Dark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Grid Table 5 Dark- Accent 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5f1" w:themeFill="accent1" w:themeFillTint="34"/>
    </w:tblPr>
    <w:tcPr>
      <w:tcBorders/>
    </w:tcPr>
    <w:tblStylePr w:type="band1Horz">
      <w:pPr>
        <w:pBdr/>
        <w:spacing/>
        <w:ind/>
      </w:pPr>
      <w:tblPr>
        <w:tblBorders/>
      </w:tblPr>
      <w:tcPr>
        <w:shd w:val="clear" w:color="auto" w:fill="aec4e0" w:themeFill="accent1" w:themeFillTint="75"/>
        <w:tcBorders/>
      </w:tcPr>
    </w:tblStylePr>
    <w:tblStylePr w:type="band1Vert">
      <w:pPr>
        <w:pBdr/>
        <w:spacing/>
        <w:ind/>
      </w:pPr>
      <w:tblPr>
        <w:tblBorders/>
      </w:tblPr>
      <w:tcPr>
        <w:shd w:val="clear" w:color="auto"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hemeFill="accent1"/>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rFonts w:ascii="Arial" w:hAnsi="Arial"/>
        <w:b/>
        <w:color w:val="ffffff"/>
        <w:sz w:val="22"/>
      </w:rPr>
      <w:pPr>
        <w:pBdr/>
        <w:spacing/>
        <w:ind/>
      </w:pPr>
      <w:tblPr>
        <w:tblBorders/>
      </w:tblPr>
      <w:tcPr>
        <w:shd w:val="clear" w:color="auto" w:fill="4f81bd" w:themeFill="accent1"/>
        <w:tcBorders/>
      </w:tcPr>
    </w:tblStylePr>
    <w:tblStylePr w:type="lastRow">
      <w:rPr>
        <w:rFonts w:ascii="Arial" w:hAnsi="Arial"/>
        <w:b/>
        <w:color w:val="ffffff"/>
        <w:sz w:val="22"/>
      </w:rPr>
      <w:pPr>
        <w:pBdr/>
        <w:spacing/>
        <w:ind/>
      </w:pPr>
      <w:tblPr>
        <w:tblBorders/>
      </w:tblPr>
      <w:tcPr>
        <w:shd w:val="clear" w:color="auto"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Grid Table 5 Dark - Accent 2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Grid Table 5 Dark - Accent 3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Grid Table 5 Dark- Accent 4"/>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5dfec" w:themeFill="accent4" w:themeFillTint="34"/>
    </w:tblPr>
    <w:tcPr>
      <w:tcBorders/>
    </w:tcPr>
    <w:tblStylePr w:type="band1Horz">
      <w:pPr>
        <w:pBdr/>
        <w:spacing/>
        <w:ind/>
      </w:pPr>
      <w:tblPr>
        <w:tblBorders/>
      </w:tblPr>
      <w:tcPr>
        <w:shd w:val="clear" w:color="auto" w:fill="c4b7d4" w:themeFill="accent4" w:themeFillTint="75"/>
        <w:tcBorders/>
      </w:tcPr>
    </w:tblStylePr>
    <w:tblStylePr w:type="band1Vert">
      <w:pPr>
        <w:pBdr/>
        <w:spacing/>
        <w:ind/>
      </w:pPr>
      <w:tblPr>
        <w:tblBorders/>
      </w:tblPr>
      <w:tcPr>
        <w:shd w:val="clear" w:color="auto"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hemeFill="accent4"/>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rFonts w:ascii="Arial" w:hAnsi="Arial"/>
        <w:b/>
        <w:color w:val="ffffff"/>
        <w:sz w:val="22"/>
      </w:rPr>
      <w:pPr>
        <w:pBdr/>
        <w:spacing/>
        <w:ind/>
      </w:pPr>
      <w:tblPr>
        <w:tblBorders/>
      </w:tblPr>
      <w:tcPr>
        <w:shd w:val="clear" w:color="auto" w:fill="8064a2" w:themeFill="accent4"/>
        <w:tcBorders/>
      </w:tcPr>
    </w:tblStylePr>
    <w:tblStylePr w:type="lastRow">
      <w:rPr>
        <w:rFonts w:ascii="Arial" w:hAnsi="Arial"/>
        <w:b/>
        <w:color w:val="ffffff"/>
        <w:sz w:val="22"/>
      </w:rPr>
      <w:pPr>
        <w:pBdr/>
        <w:spacing/>
        <w:ind/>
      </w:pPr>
      <w:tblPr>
        <w:tblBorders/>
      </w:tblPr>
      <w:tcPr>
        <w:shd w:val="clear" w:color="auto"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Grid Table 5 Dark - Accent 5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Grid Table 5 Dark - Accent 6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Grid Table 6 Colorful1"/>
    <w:basedOn w:val="767"/>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customStyle="1">
    <w:name w:val="Grid Table 6 Colorful - Accent 11"/>
    <w:basedOn w:val="767"/>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Grid Table 6 Colorful - Accent 21"/>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Grid Table 6 Colorful - Accent 31"/>
    <w:basedOn w:val="767"/>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Grid Table 6 Colorful - Accent 41"/>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Grid Table 6 Colorful - Accent 51"/>
    <w:basedOn w:val="767"/>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Grid Table 6 Colorful - Accent 61"/>
    <w:basedOn w:val="767"/>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Grid Table 7 Colorful1"/>
    <w:basedOn w:val="767"/>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Grid Table 7 Colorful - Accent 11"/>
    <w:basedOn w:val="767"/>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Grid Table 7 Colorful - Accent 21"/>
    <w:basedOn w:val="767"/>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customStyle="1">
    <w:name w:val="Grid Table 7 Colorful - Accent 31"/>
    <w:basedOn w:val="767"/>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Grid Table 7 Colorful - Accent 41"/>
    <w:basedOn w:val="767"/>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Grid Table 7 Colorful - Accent 51"/>
    <w:basedOn w:val="767"/>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Grid Table 7 Colorful - Accent 61"/>
    <w:basedOn w:val="767"/>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List Table 1 Light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List Table 1 Light - Accent 1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List Table 1 Light - Accent 2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List Table 1 Light - Accent 3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List Table 1 Light - Accent 4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List Table 1 Light - Accent 5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List Table 1 Light - Accent 6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List Table 21"/>
    <w:basedOn w:val="767"/>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List Table 2 - Accent 11"/>
    <w:basedOn w:val="767"/>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List Table 2 - Accent 21"/>
    <w:basedOn w:val="767"/>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List Table 2 - Accent 31"/>
    <w:basedOn w:val="767"/>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List Table 2 - Accent 41"/>
    <w:basedOn w:val="767"/>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List Table 2 - Accent 51"/>
    <w:basedOn w:val="767"/>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List Table 2 - Accent 61"/>
    <w:basedOn w:val="767"/>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List Table 31"/>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List Table 3 - Accent 11"/>
    <w:basedOn w:val="767"/>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List Table 3 - Accent 21"/>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List Table 3 - Accent 31"/>
    <w:basedOn w:val="767"/>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List Table 3 - Accent 41"/>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List Table 3 - Accent 51"/>
    <w:basedOn w:val="767"/>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List Table 3 - Accent 61"/>
    <w:basedOn w:val="767"/>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List Table 41"/>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List Table 4 - Accent 11"/>
    <w:basedOn w:val="767"/>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List Table 4 - Accent 21"/>
    <w:basedOn w:val="767"/>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customStyle="1">
    <w:name w:val="List Table 4 - Accent 31"/>
    <w:basedOn w:val="767"/>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List Table 4 - Accent 41"/>
    <w:basedOn w:val="767"/>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customStyle="1">
    <w:name w:val="List Table 4 - Accent 51"/>
    <w:basedOn w:val="767"/>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customStyle="1">
    <w:name w:val="List Table 4 - Accent 61"/>
    <w:basedOn w:val="767"/>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customStyle="1">
    <w:name w:val="List Table 5 Dark1"/>
    <w:basedOn w:val="767"/>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customStyle="1">
    <w:name w:val="List Table 5 Dark - Accent 11"/>
    <w:basedOn w:val="767"/>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customStyle="1">
    <w:name w:val="List Table 5 Dark - Accent 21"/>
    <w:basedOn w:val="767"/>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customStyle="1">
    <w:name w:val="List Table 5 Dark - Accent 31"/>
    <w:basedOn w:val="767"/>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customStyle="1">
    <w:name w:val="List Table 5 Dark - Accent 41"/>
    <w:basedOn w:val="767"/>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List Table 5 Dark - Accent 51"/>
    <w:basedOn w:val="767"/>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customStyle="1">
    <w:name w:val="List Table 5 Dark - Accent 61"/>
    <w:basedOn w:val="767"/>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customStyle="1">
    <w:name w:val="List Table 6 Colorful1"/>
    <w:basedOn w:val="767"/>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customStyle="1">
    <w:name w:val="List Table 6 Colorful - Accent 11"/>
    <w:basedOn w:val="767"/>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customStyle="1">
    <w:name w:val="List Table 6 Colorful - Accent 21"/>
    <w:basedOn w:val="767"/>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customStyle="1">
    <w:name w:val="List Table 6 Colorful - Accent 31"/>
    <w:basedOn w:val="767"/>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customStyle="1">
    <w:name w:val="List Table 6 Colorful - Accent 41"/>
    <w:basedOn w:val="767"/>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List Table 6 Colorful - Accent 51"/>
    <w:basedOn w:val="767"/>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List Table 6 Colorful - Accent 61"/>
    <w:basedOn w:val="767"/>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List Table 7 Colorful1"/>
    <w:basedOn w:val="767"/>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List Table 7 Colorful - Accent 11"/>
    <w:basedOn w:val="767"/>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List Table 7 Colorful - Accent 21"/>
    <w:basedOn w:val="767"/>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customStyle="1">
    <w:name w:val="List Table 7 Colorful - Accent 31"/>
    <w:basedOn w:val="767"/>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customStyle="1">
    <w:name w:val="List Table 7 Colorful - Accent 41"/>
    <w:basedOn w:val="767"/>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List Table 7 Colorful - Accent 51"/>
    <w:basedOn w:val="767"/>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List Table 7 Colorful - Accent 61"/>
    <w:basedOn w:val="767"/>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Lined - Accent"/>
    <w:basedOn w:val="76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Lined - Accent 1"/>
    <w:basedOn w:val="76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Lined - Accent 2"/>
    <w:basedOn w:val="76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Lined - Accent 3"/>
    <w:basedOn w:val="76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customStyle="1">
    <w:name w:val="Lined - Accent 4"/>
    <w:basedOn w:val="76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Lined - Accent 5"/>
    <w:basedOn w:val="76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Lined - Accent 6"/>
    <w:basedOn w:val="76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Bordered &amp; Lined - Accent"/>
    <w:basedOn w:val="767"/>
    <w:uiPriority w:val="99"/>
    <w:pPr>
      <w:pBdr/>
      <w:spacing/>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Bordered &amp; Lined - Accent 1"/>
    <w:basedOn w:val="767"/>
    <w:uiPriority w:val="99"/>
    <w:pPr>
      <w:pBdr/>
      <w:spacing/>
      <w:ind/>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Bordered &amp; Lined - Accent 2"/>
    <w:basedOn w:val="767"/>
    <w:uiPriority w:val="99"/>
    <w:pPr>
      <w:pBdr/>
      <w:spacing/>
      <w:ind/>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Bordered &amp; Lined - Accent 3"/>
    <w:basedOn w:val="767"/>
    <w:uiPriority w:val="99"/>
    <w:pPr>
      <w:pBdr/>
      <w:spacing/>
      <w:ind/>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customStyle="1">
    <w:name w:val="Bordered &amp; Lined - Accent 4"/>
    <w:basedOn w:val="767"/>
    <w:uiPriority w:val="99"/>
    <w:pPr>
      <w:pBdr/>
      <w:spacing/>
      <w:ind/>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Bordered &amp; Lined - Accent 5"/>
    <w:basedOn w:val="767"/>
    <w:uiPriority w:val="99"/>
    <w:pPr>
      <w:pBdr/>
      <w:spacing/>
      <w:ind/>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Bordered &amp; Lined - Accent 6"/>
    <w:basedOn w:val="767"/>
    <w:uiPriority w:val="99"/>
    <w:pPr>
      <w:pBdr/>
      <w:spacing/>
      <w:ind/>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Bordered"/>
    <w:basedOn w:val="767"/>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Bordered - Accent 1"/>
    <w:basedOn w:val="767"/>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Bordered - Accent 2"/>
    <w:basedOn w:val="767"/>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Bordered - Accent 3"/>
    <w:basedOn w:val="767"/>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Bordered - Accent 4"/>
    <w:basedOn w:val="767"/>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Bordered - Accent 5"/>
    <w:basedOn w:val="767"/>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Bordered - Accent 6"/>
    <w:basedOn w:val="767"/>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16">
    <w:name w:val="Hyperlink"/>
    <w:uiPriority w:val="99"/>
    <w:unhideWhenUsed/>
    <w:pPr>
      <w:pBdr/>
      <w:spacing/>
      <w:ind/>
    </w:pPr>
    <w:rPr>
      <w:color w:val="0000ff" w:themeColor="hyperlink"/>
      <w:u w:val="single"/>
    </w:rPr>
  </w:style>
  <w:style w:type="paragraph" w:styleId="1117">
    <w:name w:val="footnote text"/>
    <w:basedOn w:val="756"/>
    <w:link w:val="1118"/>
    <w:uiPriority w:val="99"/>
    <w:semiHidden/>
    <w:unhideWhenUsed/>
    <w:pPr>
      <w:pBdr/>
      <w:spacing w:after="40" w:line="240" w:lineRule="auto"/>
      <w:ind/>
    </w:pPr>
    <w:rPr>
      <w:sz w:val="18"/>
    </w:rPr>
  </w:style>
  <w:style w:type="character" w:styleId="1118" w:customStyle="1">
    <w:name w:val="Footnote Text Char"/>
    <w:link w:val="1117"/>
    <w:uiPriority w:val="99"/>
    <w:pPr>
      <w:pBdr/>
      <w:spacing/>
      <w:ind/>
    </w:pPr>
    <w:rPr>
      <w:sz w:val="18"/>
    </w:rPr>
  </w:style>
  <w:style w:type="character" w:styleId="1119">
    <w:name w:val="footnote reference"/>
    <w:basedOn w:val="766"/>
    <w:uiPriority w:val="99"/>
    <w:unhideWhenUsed/>
    <w:pPr>
      <w:pBdr/>
      <w:spacing/>
      <w:ind/>
    </w:pPr>
    <w:rPr>
      <w:vertAlign w:val="superscript"/>
    </w:rPr>
  </w:style>
  <w:style w:type="paragraph" w:styleId="1120">
    <w:name w:val="toc 1"/>
    <w:basedOn w:val="756"/>
    <w:next w:val="756"/>
    <w:uiPriority w:val="39"/>
    <w:unhideWhenUsed/>
    <w:pPr>
      <w:pBdr/>
      <w:spacing w:after="57"/>
      <w:ind/>
    </w:pPr>
  </w:style>
  <w:style w:type="paragraph" w:styleId="1121">
    <w:name w:val="toc 2"/>
    <w:basedOn w:val="756"/>
    <w:next w:val="756"/>
    <w:uiPriority w:val="39"/>
    <w:unhideWhenUsed/>
    <w:pPr>
      <w:pBdr/>
      <w:spacing w:after="57"/>
      <w:ind w:left="283"/>
    </w:pPr>
  </w:style>
  <w:style w:type="paragraph" w:styleId="1122">
    <w:name w:val="toc 3"/>
    <w:basedOn w:val="756"/>
    <w:next w:val="756"/>
    <w:uiPriority w:val="39"/>
    <w:unhideWhenUsed/>
    <w:pPr>
      <w:pBdr/>
      <w:spacing w:after="57"/>
      <w:ind w:left="567"/>
    </w:pPr>
  </w:style>
  <w:style w:type="paragraph" w:styleId="1123">
    <w:name w:val="toc 4"/>
    <w:basedOn w:val="756"/>
    <w:next w:val="756"/>
    <w:uiPriority w:val="39"/>
    <w:unhideWhenUsed/>
    <w:pPr>
      <w:pBdr/>
      <w:spacing w:after="57"/>
      <w:ind w:left="850"/>
    </w:pPr>
  </w:style>
  <w:style w:type="paragraph" w:styleId="1124">
    <w:name w:val="toc 5"/>
    <w:basedOn w:val="756"/>
    <w:next w:val="756"/>
    <w:uiPriority w:val="39"/>
    <w:unhideWhenUsed/>
    <w:pPr>
      <w:pBdr/>
      <w:spacing w:after="57"/>
      <w:ind w:left="1134"/>
    </w:pPr>
  </w:style>
  <w:style w:type="paragraph" w:styleId="1125">
    <w:name w:val="toc 6"/>
    <w:basedOn w:val="756"/>
    <w:next w:val="756"/>
    <w:uiPriority w:val="39"/>
    <w:unhideWhenUsed/>
    <w:pPr>
      <w:pBdr/>
      <w:spacing w:after="57"/>
      <w:ind w:left="1417"/>
    </w:pPr>
  </w:style>
  <w:style w:type="paragraph" w:styleId="1126">
    <w:name w:val="toc 7"/>
    <w:basedOn w:val="756"/>
    <w:next w:val="756"/>
    <w:uiPriority w:val="39"/>
    <w:unhideWhenUsed/>
    <w:pPr>
      <w:pBdr/>
      <w:spacing w:after="57"/>
      <w:ind w:left="1701"/>
    </w:pPr>
  </w:style>
  <w:style w:type="paragraph" w:styleId="1127">
    <w:name w:val="toc 8"/>
    <w:basedOn w:val="756"/>
    <w:next w:val="756"/>
    <w:uiPriority w:val="39"/>
    <w:unhideWhenUsed/>
    <w:pPr>
      <w:pBdr/>
      <w:spacing w:after="57"/>
      <w:ind w:left="1984"/>
    </w:pPr>
  </w:style>
  <w:style w:type="paragraph" w:styleId="1128">
    <w:name w:val="toc 9"/>
    <w:basedOn w:val="756"/>
    <w:next w:val="756"/>
    <w:uiPriority w:val="39"/>
    <w:unhideWhenUsed/>
    <w:pPr>
      <w:pBdr/>
      <w:spacing w:after="57"/>
      <w:ind w:left="2268"/>
    </w:pPr>
  </w:style>
  <w:style w:type="paragraph" w:styleId="1129">
    <w:name w:val="TOC Heading"/>
    <w:uiPriority w:val="39"/>
    <w:unhideWhenUsed/>
    <w:pPr>
      <w:pBdr/>
      <w:spacing/>
      <w:ind/>
    </w:pPr>
  </w:style>
  <w:style w:type="paragraph" w:styleId="1130">
    <w:name w:val="Normal (Web)"/>
    <w:basedOn w:val="756"/>
    <w:uiPriority w:val="99"/>
    <w:pPr>
      <w:pBdr/>
      <w:spacing w:after="100" w:afterAutospacing="1" w:before="100" w:beforeAutospacing="1" w:line="240" w:lineRule="auto"/>
      <w:ind/>
    </w:pPr>
    <w:rPr>
      <w:rFonts w:ascii="Times New Roman" w:hAnsi="Times New Roman" w:eastAsia="Times New Roman"/>
      <w:sz w:val="24"/>
      <w:szCs w:val="24"/>
    </w:rPr>
  </w:style>
  <w:style w:type="character" w:styleId="1131">
    <w:name w:val="Strong"/>
    <w:basedOn w:val="766"/>
    <w:uiPriority w:val="99"/>
    <w:qFormat/>
    <w:pPr>
      <w:pBdr/>
      <w:spacing/>
      <w:ind/>
    </w:pPr>
    <w:rPr>
      <w:rFonts w:cs="Times New Roman"/>
      <w:b/>
      <w:bCs/>
    </w:rPr>
  </w:style>
  <w:style w:type="paragraph" w:styleId="1132">
    <w:name w:val="Footer"/>
    <w:basedOn w:val="756"/>
    <w:link w:val="1133"/>
    <w:uiPriority w:val="99"/>
    <w:pPr>
      <w:pBdr/>
      <w:tabs>
        <w:tab w:val="center" w:leader="none" w:pos="4680"/>
        <w:tab w:val="right" w:leader="none" w:pos="9360"/>
      </w:tabs>
      <w:spacing w:after="0" w:line="240" w:lineRule="auto"/>
      <w:ind/>
    </w:pPr>
  </w:style>
  <w:style w:type="character" w:styleId="1133" w:customStyle="1">
    <w:name w:val="Footer Char"/>
    <w:basedOn w:val="766"/>
    <w:link w:val="1132"/>
    <w:uiPriority w:val="99"/>
    <w:pPr>
      <w:pBdr/>
      <w:spacing/>
      <w:ind/>
    </w:pPr>
    <w:rPr>
      <w:rFonts w:cs="Times New Roman"/>
    </w:rPr>
  </w:style>
  <w:style w:type="paragraph" w:styleId="1134">
    <w:name w:val="List Paragraph"/>
    <w:basedOn w:val="756"/>
    <w:uiPriority w:val="99"/>
    <w:qFormat/>
    <w:pPr>
      <w:pBdr/>
      <w:spacing/>
      <w:ind w:left="720"/>
      <w:contextualSpacing w:val="true"/>
    </w:pPr>
  </w:style>
  <w:style w:type="paragraph" w:styleId="1135">
    <w:name w:val="Header"/>
    <w:basedOn w:val="756"/>
    <w:link w:val="1136"/>
    <w:uiPriority w:val="99"/>
    <w:pPr>
      <w:pBdr/>
      <w:tabs>
        <w:tab w:val="center" w:leader="none" w:pos="4680"/>
        <w:tab w:val="right" w:leader="none" w:pos="9360"/>
      </w:tabs>
      <w:spacing w:after="0" w:line="240" w:lineRule="auto"/>
      <w:ind/>
    </w:pPr>
  </w:style>
  <w:style w:type="character" w:styleId="1136" w:customStyle="1">
    <w:name w:val="Header Char"/>
    <w:basedOn w:val="766"/>
    <w:link w:val="1135"/>
    <w:uiPriority w:val="99"/>
    <w:pPr>
      <w:pBdr/>
      <w:spacing/>
      <w:ind/>
    </w:pPr>
    <w:rPr>
      <w:rFonts w:cs="Times New Roman"/>
    </w:rPr>
  </w:style>
  <w:style w:type="character" w:styleId="1137">
    <w:name w:val="page number"/>
    <w:basedOn w:val="766"/>
    <w:uiPriority w:val="99"/>
    <w:pPr>
      <w:pBdr/>
      <w:spacing/>
      <w:ind/>
    </w:pPr>
    <w:rPr>
      <w:rFonts w:cs="Times New Roman"/>
    </w:rPr>
  </w:style>
  <w:style w:type="table" w:styleId="1138">
    <w:name w:val="Table Grid"/>
    <w:basedOn w:val="76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39">
    <w:name w:val="Balloon Text"/>
    <w:basedOn w:val="756"/>
    <w:link w:val="1140"/>
    <w:uiPriority w:val="99"/>
    <w:semiHidden/>
    <w:unhideWhenUsed/>
    <w:pPr>
      <w:pBdr/>
      <w:spacing w:after="0" w:line="240" w:lineRule="auto"/>
      <w:ind/>
    </w:pPr>
    <w:rPr>
      <w:rFonts w:ascii="Tahoma" w:hAnsi="Tahoma" w:cs="Tahoma"/>
      <w:sz w:val="16"/>
      <w:szCs w:val="16"/>
    </w:rPr>
  </w:style>
  <w:style w:type="character" w:styleId="1140" w:customStyle="1">
    <w:name w:val="Balloon Text Char"/>
    <w:basedOn w:val="766"/>
    <w:link w:val="1139"/>
    <w:uiPriority w:val="99"/>
    <w:semiHidden/>
    <w:pPr>
      <w:pBdr/>
      <w:spacing/>
      <w:ind/>
    </w:pPr>
    <w:rPr>
      <w:rFonts w:ascii="Tahoma" w:hAnsi="Tahoma" w:cs="Tahoma"/>
      <w:sz w:val="16"/>
      <w:szCs w:val="16"/>
    </w:rPr>
  </w:style>
  <w:style w:type="character" w:styleId="1141" w:customStyle="1">
    <w:name w:val="Văn bản nội dung_"/>
    <w:link w:val="1142"/>
    <w:uiPriority w:val="99"/>
    <w:pPr>
      <w:pBdr/>
      <w:spacing/>
      <w:ind/>
    </w:pPr>
    <w:rPr>
      <w:rFonts w:ascii="Times New Roman" w:hAnsi="Times New Roman"/>
      <w:sz w:val="26"/>
      <w:szCs w:val="26"/>
    </w:rPr>
  </w:style>
  <w:style w:type="paragraph" w:styleId="1142" w:customStyle="1">
    <w:name w:val="Văn bản nội dung"/>
    <w:basedOn w:val="756"/>
    <w:link w:val="1141"/>
    <w:uiPriority w:val="99"/>
    <w:pPr>
      <w:widowControl w:val="false"/>
      <w:pBdr>
        <w:top w:val="none" w:color="000000" w:sz="0" w:space="0"/>
        <w:left w:val="none" w:color="000000" w:sz="0" w:space="0"/>
        <w:bottom w:val="none" w:color="000000" w:sz="0" w:space="0"/>
        <w:right w:val="none" w:color="000000" w:sz="0" w:space="0"/>
        <w:between w:val="none" w:color="000000" w:sz="0" w:space="0"/>
      </w:pBdr>
      <w:spacing w:after="100" w:line="259" w:lineRule="auto"/>
      <w:ind w:firstLine="400"/>
    </w:pPr>
    <w:rPr>
      <w:rFonts w:ascii="Times New Roman" w:hAnsi="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ONLYOFFICE/8.2.1.38</Application>
  <DocSecurity>0</DocSecurity>
  <ScaleCrop>0</ScaleCrop>
  <HeadingPairs>
    <vt:vector size="0" baseType="variant"/>
  </HeadingPairs>
  <TitlesOfParts>
    <vt:vector size="0" baseType="lpstr"/>
  </TitlesOfParts>
  <Company>(072)3 832 909</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Cty Minh Thanh</dc:creator>
  <cp:lastModifiedBy>Nguyễn Thị Kim Lưu</cp:lastModifiedBy>
  <cp:revision>6</cp:revision>
  <dcterms:created xsi:type="dcterms:W3CDTF">2025-02-10T09:15:00Z</dcterms:created>
  <dcterms:modified xsi:type="dcterms:W3CDTF">2025-02-10T11:22:17Z</dcterms:modified>
</cp:coreProperties>
</file>